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C5" w:rsidRDefault="00A477C5" w:rsidP="00A477C5">
      <w:pPr>
        <w:snapToGrid w:val="0"/>
        <w:rPr>
          <w:rFonts w:ascii="新細明體" w:hAnsi="新細明體"/>
          <w:b/>
          <w:sz w:val="28"/>
        </w:rPr>
      </w:pPr>
      <w:r>
        <w:rPr>
          <w:rFonts w:ascii="新細明體" w:hAnsi="新細明體" w:hint="eastAsia"/>
          <w:b/>
          <w:sz w:val="28"/>
        </w:rPr>
        <w:t>嘉義縣立太保國中108學年度第1學期第2次段考八年級</w:t>
      </w:r>
      <w:r>
        <w:rPr>
          <w:rFonts w:ascii="新細明體" w:hAnsi="新細明體"/>
          <w:b/>
          <w:sz w:val="28"/>
        </w:rPr>
        <w:t xml:space="preserve"> 英語科 </w:t>
      </w:r>
      <w:r>
        <w:rPr>
          <w:rFonts w:ascii="新細明體" w:hAnsi="新細明體" w:hint="eastAsia"/>
          <w:b/>
          <w:sz w:val="28"/>
        </w:rPr>
        <w:t>答案</w:t>
      </w:r>
      <w:r>
        <w:rPr>
          <w:rFonts w:ascii="新細明體" w:hAnsi="新細明體"/>
          <w:b/>
          <w:sz w:val="28"/>
        </w:rPr>
        <w:t>卷</w:t>
      </w:r>
    </w:p>
    <w:p w:rsidR="00A477C5" w:rsidRDefault="00A477C5" w:rsidP="00A477C5">
      <w:pPr>
        <w:snapToGrid w:val="0"/>
        <w:rPr>
          <w:rFonts w:ascii="新細明體" w:hAnsi="新細明體"/>
          <w:b/>
        </w:rPr>
      </w:pPr>
    </w:p>
    <w:p w:rsidR="00A477C5" w:rsidRDefault="00A477C5" w:rsidP="00A477C5">
      <w:pPr>
        <w:snapToGrid w:val="0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Part I. 聽力測驗：20%</w:t>
      </w:r>
    </w:p>
    <w:p w:rsidR="00A477C5" w:rsidRDefault="00A477C5" w:rsidP="00A477C5">
      <w:pPr>
        <w:snapToGrid w:val="0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一、辨識句意：每題均有三張圖片，請依據所聽到的句子，選出符合描述的圖片</w:t>
      </w:r>
      <w:r>
        <w:rPr>
          <w:rFonts w:ascii="新細明體" w:hAnsi="新細明體"/>
          <w:b/>
        </w:rPr>
        <w:t>(每題1分，共5分)</w:t>
      </w:r>
    </w:p>
    <w:p w:rsidR="00A477C5" w:rsidRPr="00165A43" w:rsidRDefault="00A477C5" w:rsidP="00A477C5">
      <w:pPr>
        <w:snapToGrid w:val="0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1-5</w:t>
      </w:r>
      <w:r>
        <w:rPr>
          <w:rFonts w:ascii="新細明體" w:hAnsi="新細明體" w:hint="eastAsia"/>
          <w:b/>
        </w:rPr>
        <w:tab/>
      </w:r>
      <w:r>
        <w:rPr>
          <w:rFonts w:ascii="新細明體" w:hAnsi="新細明體" w:hint="eastAsia"/>
          <w:b/>
        </w:rPr>
        <w:tab/>
        <w:t>BAABB</w:t>
      </w:r>
    </w:p>
    <w:p w:rsidR="00A477C5" w:rsidRDefault="00A477C5" w:rsidP="00A477C5">
      <w:pPr>
        <w:snapToGrid w:val="0"/>
        <w:rPr>
          <w:rFonts w:ascii="新細明體" w:hAnsi="新細明體"/>
          <w:b/>
        </w:rPr>
      </w:pPr>
    </w:p>
    <w:p w:rsidR="00A477C5" w:rsidRDefault="00A477C5" w:rsidP="00A477C5">
      <w:pPr>
        <w:snapToGrid w:val="0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二、基本問答：每題均有三個選項，請依據所聽到的內容，選出一個最適合的回應</w:t>
      </w:r>
      <w:r>
        <w:rPr>
          <w:rFonts w:ascii="新細明體" w:hAnsi="新細明體"/>
          <w:b/>
        </w:rPr>
        <w:t>(每題1分，共5分)</w:t>
      </w:r>
    </w:p>
    <w:p w:rsidR="00A477C5" w:rsidRDefault="00A477C5" w:rsidP="00A477C5">
      <w:pPr>
        <w:snapToGrid w:val="0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6-10</w:t>
      </w:r>
      <w:r>
        <w:rPr>
          <w:rFonts w:ascii="新細明體" w:hAnsi="新細明體" w:hint="eastAsia"/>
          <w:b/>
        </w:rPr>
        <w:tab/>
      </w:r>
      <w:r>
        <w:rPr>
          <w:rFonts w:ascii="新細明體" w:hAnsi="新細明體" w:hint="eastAsia"/>
          <w:b/>
        </w:rPr>
        <w:tab/>
        <w:t>ABBCC</w:t>
      </w:r>
    </w:p>
    <w:p w:rsidR="00A477C5" w:rsidRDefault="00A477C5" w:rsidP="00A477C5">
      <w:pPr>
        <w:snapToGrid w:val="0"/>
        <w:rPr>
          <w:rFonts w:ascii="新細明體" w:hAnsi="新細明體"/>
          <w:b/>
        </w:rPr>
      </w:pPr>
    </w:p>
    <w:p w:rsidR="00A477C5" w:rsidRDefault="00A477C5" w:rsidP="00A477C5">
      <w:pPr>
        <w:snapToGrid w:val="0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三、言談理解：每題均有三個選項，請依據所聽到的對話與問題，選出一個最適當的答案</w:t>
      </w:r>
      <w:r>
        <w:rPr>
          <w:rFonts w:ascii="新細明體" w:hAnsi="新細明體"/>
          <w:b/>
        </w:rPr>
        <w:t>(每題2分，共10分)</w:t>
      </w:r>
    </w:p>
    <w:p w:rsidR="00A477C5" w:rsidRDefault="00A477C5" w:rsidP="00A477C5">
      <w:pPr>
        <w:snapToGrid w:val="0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11-15</w:t>
      </w:r>
      <w:r>
        <w:rPr>
          <w:rFonts w:ascii="新細明體" w:hAnsi="新細明體" w:hint="eastAsia"/>
          <w:b/>
        </w:rPr>
        <w:tab/>
        <w:t>BABCB</w:t>
      </w:r>
    </w:p>
    <w:p w:rsidR="00A477C5" w:rsidRDefault="00A477C5" w:rsidP="00A477C5">
      <w:pPr>
        <w:snapToGrid w:val="0"/>
        <w:rPr>
          <w:rFonts w:ascii="新細明體" w:hAnsi="新細明體"/>
          <w:b/>
        </w:rPr>
      </w:pPr>
    </w:p>
    <w:p w:rsidR="00A477C5" w:rsidRDefault="00A477C5" w:rsidP="00A477C5">
      <w:pPr>
        <w:snapToGrid w:val="0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Part II. 讀寫測驗：75%</w:t>
      </w:r>
    </w:p>
    <w:p w:rsidR="00A477C5" w:rsidRDefault="00A477C5" w:rsidP="00A477C5">
      <w:pPr>
        <w:snapToGrid w:val="0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四、綜合測驗：</w:t>
      </w:r>
      <w:r>
        <w:rPr>
          <w:rFonts w:ascii="新細明體" w:hAnsi="新細明體"/>
          <w:b/>
        </w:rPr>
        <w:t>(每題1分，共</w:t>
      </w:r>
      <w:r>
        <w:rPr>
          <w:rFonts w:ascii="新細明體" w:hAnsi="新細明體" w:hint="eastAsia"/>
          <w:b/>
        </w:rPr>
        <w:t>21</w:t>
      </w:r>
      <w:r>
        <w:rPr>
          <w:rFonts w:ascii="新細明體" w:hAnsi="新細明體"/>
          <w:b/>
        </w:rPr>
        <w:t>分)</w:t>
      </w:r>
    </w:p>
    <w:p w:rsidR="00A477C5" w:rsidRDefault="00A477C5" w:rsidP="00A477C5">
      <w:pPr>
        <w:snapToGrid w:val="0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16-20</w:t>
      </w:r>
      <w:r>
        <w:rPr>
          <w:rFonts w:ascii="新細明體" w:hAnsi="新細明體" w:hint="eastAsia"/>
          <w:b/>
        </w:rPr>
        <w:tab/>
        <w:t>CACAD</w:t>
      </w:r>
    </w:p>
    <w:p w:rsidR="00A477C5" w:rsidRDefault="00A477C5" w:rsidP="00A477C5">
      <w:pPr>
        <w:snapToGrid w:val="0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21-25</w:t>
      </w:r>
      <w:r>
        <w:rPr>
          <w:rFonts w:ascii="新細明體" w:hAnsi="新細明體" w:hint="eastAsia"/>
          <w:b/>
        </w:rPr>
        <w:tab/>
        <w:t>DBDAB</w:t>
      </w:r>
    </w:p>
    <w:p w:rsidR="00A477C5" w:rsidRDefault="00A477C5" w:rsidP="00A477C5">
      <w:pPr>
        <w:snapToGrid w:val="0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26-30</w:t>
      </w:r>
      <w:r>
        <w:rPr>
          <w:rFonts w:ascii="新細明體" w:hAnsi="新細明體" w:hint="eastAsia"/>
          <w:b/>
        </w:rPr>
        <w:tab/>
        <w:t>CDBBD</w:t>
      </w:r>
    </w:p>
    <w:p w:rsidR="00A477C5" w:rsidRPr="0075054C" w:rsidRDefault="00A477C5" w:rsidP="00A477C5">
      <w:pPr>
        <w:snapToGrid w:val="0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31-36</w:t>
      </w:r>
      <w:r>
        <w:rPr>
          <w:rFonts w:ascii="新細明體" w:hAnsi="新細明體" w:hint="eastAsia"/>
          <w:b/>
        </w:rPr>
        <w:tab/>
        <w:t>ACABDB</w:t>
      </w:r>
    </w:p>
    <w:p w:rsidR="00A477C5" w:rsidRDefault="00A477C5" w:rsidP="00A477C5">
      <w:pPr>
        <w:snapToGrid w:val="0"/>
        <w:rPr>
          <w:rFonts w:ascii="新細明體" w:hAnsi="新細明體"/>
          <w:b/>
        </w:rPr>
      </w:pPr>
    </w:p>
    <w:p w:rsidR="00A477C5" w:rsidRDefault="00A477C5" w:rsidP="00A477C5">
      <w:pPr>
        <w:snapToGrid w:val="0"/>
        <w:rPr>
          <w:rFonts w:ascii="新細明體" w:hAnsi="新細明體"/>
          <w:b/>
          <w:color w:val="000000"/>
        </w:rPr>
      </w:pPr>
      <w:r>
        <w:rPr>
          <w:rFonts w:ascii="新細明體" w:hAnsi="新細明體" w:hint="eastAsia"/>
          <w:b/>
        </w:rPr>
        <w:t>五、克漏字選擇：</w:t>
      </w:r>
      <w:r>
        <w:rPr>
          <w:rFonts w:ascii="新細明體" w:hAnsi="新細明體"/>
          <w:b/>
        </w:rPr>
        <w:t>(每</w:t>
      </w:r>
      <w:r>
        <w:rPr>
          <w:rFonts w:ascii="新細明體" w:hAnsi="新細明體" w:hint="eastAsia"/>
          <w:b/>
        </w:rPr>
        <w:t>題</w:t>
      </w:r>
      <w:r>
        <w:rPr>
          <w:rFonts w:ascii="新細明體" w:hAnsi="新細明體"/>
          <w:b/>
        </w:rPr>
        <w:t>2分，共18分)</w:t>
      </w:r>
    </w:p>
    <w:p w:rsidR="00A477C5" w:rsidRDefault="00A477C5" w:rsidP="00A477C5">
      <w:pPr>
        <w:snapToGrid w:val="0"/>
        <w:rPr>
          <w:rFonts w:ascii="新細明體" w:hAnsi="新細明體"/>
          <w:b/>
          <w:color w:val="000000"/>
        </w:rPr>
      </w:pPr>
      <w:r>
        <w:rPr>
          <w:rFonts w:ascii="新細明體" w:hAnsi="新細明體" w:hint="eastAsia"/>
          <w:b/>
          <w:color w:val="000000"/>
        </w:rPr>
        <w:t>37-41</w:t>
      </w:r>
      <w:r>
        <w:rPr>
          <w:rFonts w:ascii="新細明體" w:hAnsi="新細明體" w:hint="eastAsia"/>
          <w:b/>
          <w:color w:val="000000"/>
        </w:rPr>
        <w:tab/>
        <w:t>ABDDB</w:t>
      </w:r>
    </w:p>
    <w:p w:rsidR="00A477C5" w:rsidRDefault="00A477C5" w:rsidP="00A477C5">
      <w:pPr>
        <w:snapToGrid w:val="0"/>
        <w:rPr>
          <w:rFonts w:ascii="新細明體" w:hAnsi="新細明體"/>
          <w:b/>
          <w:color w:val="000000"/>
        </w:rPr>
      </w:pPr>
      <w:r>
        <w:rPr>
          <w:rFonts w:ascii="新細明體" w:hAnsi="新細明體" w:hint="eastAsia"/>
          <w:b/>
          <w:color w:val="000000"/>
        </w:rPr>
        <w:t>42-45</w:t>
      </w:r>
      <w:r>
        <w:rPr>
          <w:rFonts w:ascii="新細明體" w:hAnsi="新細明體" w:hint="eastAsia"/>
          <w:b/>
          <w:color w:val="000000"/>
        </w:rPr>
        <w:tab/>
        <w:t>CDAD</w:t>
      </w:r>
    </w:p>
    <w:p w:rsidR="00A477C5" w:rsidRDefault="00A477C5" w:rsidP="00A477C5">
      <w:pPr>
        <w:snapToGrid w:val="0"/>
        <w:rPr>
          <w:rFonts w:ascii="新細明體" w:hAnsi="新細明體"/>
          <w:b/>
          <w:color w:val="000000"/>
        </w:rPr>
      </w:pPr>
    </w:p>
    <w:p w:rsidR="00A477C5" w:rsidRDefault="00A477C5" w:rsidP="00A477C5">
      <w:pPr>
        <w:snapToGrid w:val="0"/>
        <w:rPr>
          <w:rFonts w:ascii="新細明體" w:hAnsi="新細明體"/>
          <w:b/>
          <w:color w:val="000000"/>
        </w:rPr>
      </w:pPr>
      <w:r>
        <w:rPr>
          <w:rFonts w:ascii="新細明體" w:hAnsi="新細明體" w:hint="eastAsia"/>
          <w:b/>
        </w:rPr>
        <w:t>六、閱讀測驗：</w:t>
      </w:r>
      <w:r>
        <w:rPr>
          <w:rFonts w:ascii="新細明體" w:hAnsi="新細明體"/>
          <w:b/>
        </w:rPr>
        <w:t>(每</w:t>
      </w:r>
      <w:r>
        <w:rPr>
          <w:rFonts w:ascii="新細明體" w:hAnsi="新細明體" w:hint="eastAsia"/>
          <w:b/>
        </w:rPr>
        <w:t>題</w:t>
      </w:r>
      <w:r>
        <w:rPr>
          <w:rFonts w:ascii="新細明體" w:hAnsi="新細明體"/>
          <w:b/>
        </w:rPr>
        <w:t>2分，共20分)</w:t>
      </w:r>
    </w:p>
    <w:p w:rsidR="00A477C5" w:rsidRDefault="00A477C5" w:rsidP="00A477C5">
      <w:pPr>
        <w:snapToGrid w:val="0"/>
        <w:rPr>
          <w:rFonts w:ascii="新細明體" w:hAnsi="新細明體"/>
          <w:b/>
          <w:color w:val="000000"/>
        </w:rPr>
      </w:pPr>
      <w:r>
        <w:rPr>
          <w:rFonts w:ascii="新細明體" w:hAnsi="新細明體" w:hint="eastAsia"/>
          <w:b/>
          <w:color w:val="000000"/>
        </w:rPr>
        <w:t>46-49</w:t>
      </w:r>
      <w:r>
        <w:rPr>
          <w:rFonts w:ascii="新細明體" w:hAnsi="新細明體" w:hint="eastAsia"/>
          <w:b/>
          <w:color w:val="000000"/>
        </w:rPr>
        <w:tab/>
        <w:t>CBDA</w:t>
      </w:r>
    </w:p>
    <w:p w:rsidR="00A477C5" w:rsidRDefault="00A477C5" w:rsidP="00A477C5">
      <w:pPr>
        <w:snapToGrid w:val="0"/>
        <w:rPr>
          <w:rFonts w:ascii="新細明體" w:hAnsi="新細明體"/>
          <w:b/>
          <w:color w:val="000000"/>
        </w:rPr>
      </w:pPr>
      <w:r>
        <w:rPr>
          <w:rFonts w:ascii="新細明體" w:hAnsi="新細明體" w:hint="eastAsia"/>
          <w:b/>
          <w:color w:val="000000"/>
        </w:rPr>
        <w:t>50-52</w:t>
      </w:r>
      <w:r>
        <w:rPr>
          <w:rFonts w:ascii="新細明體" w:hAnsi="新細明體" w:hint="eastAsia"/>
          <w:b/>
          <w:color w:val="000000"/>
        </w:rPr>
        <w:tab/>
        <w:t>BDD</w:t>
      </w:r>
    </w:p>
    <w:p w:rsidR="00A477C5" w:rsidRDefault="00A477C5" w:rsidP="00A477C5">
      <w:pPr>
        <w:snapToGrid w:val="0"/>
        <w:rPr>
          <w:rFonts w:ascii="新細明體" w:hAnsi="新細明體"/>
          <w:b/>
          <w:color w:val="000000"/>
        </w:rPr>
      </w:pPr>
      <w:r>
        <w:rPr>
          <w:rFonts w:ascii="新細明體" w:hAnsi="新細明體" w:hint="eastAsia"/>
          <w:b/>
          <w:color w:val="000000"/>
        </w:rPr>
        <w:t>53-55</w:t>
      </w:r>
      <w:r>
        <w:rPr>
          <w:rFonts w:ascii="新細明體" w:hAnsi="新細明體" w:hint="eastAsia"/>
          <w:b/>
          <w:color w:val="000000"/>
        </w:rPr>
        <w:tab/>
        <w:t>ADB</w:t>
      </w:r>
    </w:p>
    <w:p w:rsidR="00A477C5" w:rsidRDefault="00A477C5" w:rsidP="00A477C5">
      <w:pPr>
        <w:snapToGrid w:val="0"/>
        <w:rPr>
          <w:rFonts w:ascii="新細明體" w:hAnsi="新細明體"/>
          <w:b/>
          <w:color w:val="000000"/>
        </w:rPr>
      </w:pPr>
    </w:p>
    <w:p w:rsidR="00A477C5" w:rsidRDefault="00A477C5" w:rsidP="00A477C5">
      <w:pPr>
        <w:snapToGrid w:val="0"/>
        <w:rPr>
          <w:rFonts w:ascii="新細明體" w:hAnsi="新細明體"/>
          <w:b/>
          <w:color w:val="000000"/>
        </w:rPr>
      </w:pPr>
      <w:r>
        <w:rPr>
          <w:rFonts w:ascii="新細明體" w:hAnsi="新細明體" w:hint="eastAsia"/>
          <w:b/>
        </w:rPr>
        <w:t>七、依提示回答問題：</w:t>
      </w:r>
      <w:r>
        <w:rPr>
          <w:rFonts w:ascii="新細明體" w:hAnsi="新細明體"/>
          <w:b/>
        </w:rPr>
        <w:t>(每題2分，共6分)</w:t>
      </w:r>
    </w:p>
    <w:p w:rsidR="00A477C5" w:rsidRPr="00CA5CBB" w:rsidRDefault="00A477C5" w:rsidP="00A477C5">
      <w:pPr>
        <w:snapToGrid w:val="0"/>
        <w:rPr>
          <w:rStyle w:val="char"/>
          <w:rFonts w:ascii="新細明體" w:hAnsi="新細明體"/>
          <w:b/>
          <w:color w:val="auto"/>
          <w:kern w:val="2"/>
        </w:rPr>
      </w:pPr>
      <w:r w:rsidRPr="00CA5CBB">
        <w:rPr>
          <w:rFonts w:ascii="新細明體" w:hAnsi="新細明體" w:hint="eastAsia"/>
          <w:b/>
        </w:rPr>
        <w:t xml:space="preserve">56. </w:t>
      </w:r>
      <w:bookmarkStart w:id="0" w:name="A2EN0830728"/>
      <w:r w:rsidRPr="00CA5CBB">
        <w:rPr>
          <w:rStyle w:val="char"/>
          <w:rFonts w:hint="eastAsia"/>
          <w:color w:val="auto"/>
        </w:rPr>
        <w:t>Eric was watering the flowers at seven yesterday evening.</w:t>
      </w:r>
    </w:p>
    <w:bookmarkEnd w:id="0"/>
    <w:p w:rsidR="00A477C5" w:rsidRPr="00CA5CBB" w:rsidRDefault="00A477C5" w:rsidP="00A477C5">
      <w:pPr>
        <w:adjustRightInd w:val="0"/>
        <w:snapToGrid w:val="0"/>
        <w:rPr>
          <w:rStyle w:val="char"/>
          <w:color w:val="auto"/>
        </w:rPr>
      </w:pPr>
      <w:r w:rsidRPr="00CA5CBB">
        <w:rPr>
          <w:rFonts w:ascii="新細明體" w:hAnsi="新細明體" w:hint="eastAsia"/>
          <w:b/>
        </w:rPr>
        <w:t>57</w:t>
      </w:r>
      <w:r w:rsidRPr="00CA5CBB">
        <w:rPr>
          <w:rFonts w:ascii="新細明體" w:hAnsi="新細明體"/>
          <w:b/>
        </w:rPr>
        <w:t>.</w:t>
      </w:r>
      <w:bookmarkStart w:id="1" w:name="A2EN0831110"/>
      <w:r>
        <w:rPr>
          <w:rFonts w:ascii="新細明體" w:hAnsi="新細明體" w:hint="eastAsia"/>
          <w:b/>
        </w:rPr>
        <w:t xml:space="preserve"> </w:t>
      </w:r>
      <w:r w:rsidRPr="00CA5CBB">
        <w:rPr>
          <w:rStyle w:val="char"/>
          <w:rFonts w:hint="eastAsia"/>
          <w:color w:val="auto"/>
        </w:rPr>
        <w:t>Speaking English is not easy for these students.</w:t>
      </w:r>
    </w:p>
    <w:bookmarkEnd w:id="1"/>
    <w:p w:rsidR="00A477C5" w:rsidRPr="00CA5CBB" w:rsidRDefault="00A477C5" w:rsidP="00A477C5">
      <w:pPr>
        <w:adjustRightInd w:val="0"/>
        <w:snapToGrid w:val="0"/>
        <w:rPr>
          <w:rStyle w:val="char"/>
          <w:color w:val="auto"/>
        </w:rPr>
      </w:pPr>
      <w:r w:rsidRPr="00CA5CBB">
        <w:rPr>
          <w:rFonts w:ascii="新細明體" w:hAnsi="新細明體" w:hint="eastAsia"/>
          <w:b/>
        </w:rPr>
        <w:t>58</w:t>
      </w:r>
      <w:r w:rsidRPr="00CA5CBB">
        <w:rPr>
          <w:rFonts w:ascii="新細明體" w:hAnsi="新細明體"/>
          <w:b/>
        </w:rPr>
        <w:t>.</w:t>
      </w:r>
      <w:bookmarkStart w:id="2" w:name="A2EN0830921"/>
      <w:r>
        <w:rPr>
          <w:rFonts w:ascii="新細明體" w:hAnsi="新細明體" w:hint="eastAsia"/>
          <w:b/>
        </w:rPr>
        <w:t xml:space="preserve"> </w:t>
      </w:r>
      <w:r w:rsidRPr="00CA5CBB">
        <w:rPr>
          <w:rStyle w:val="char"/>
          <w:color w:val="auto"/>
        </w:rPr>
        <w:t>It is good to exercise every day.</w:t>
      </w:r>
    </w:p>
    <w:bookmarkEnd w:id="2"/>
    <w:p w:rsidR="00A477C5" w:rsidRDefault="00A477C5" w:rsidP="00A477C5">
      <w:pPr>
        <w:snapToGrid w:val="0"/>
        <w:rPr>
          <w:rFonts w:ascii="新細明體" w:hAnsi="新細明體"/>
          <w:b/>
        </w:rPr>
      </w:pPr>
    </w:p>
    <w:p w:rsidR="00A477C5" w:rsidRPr="00A477C5" w:rsidRDefault="00A477C5" w:rsidP="00A477C5">
      <w:pPr>
        <w:snapToGrid w:val="0"/>
        <w:rPr>
          <w:rFonts w:ascii="新細明體" w:hAnsi="新細明體"/>
          <w:b/>
        </w:rPr>
      </w:pPr>
      <w:r w:rsidRPr="00A477C5">
        <w:rPr>
          <w:rFonts w:ascii="新細明體" w:hAnsi="新細明體" w:hint="eastAsia"/>
          <w:b/>
        </w:rPr>
        <w:t>八、填充：</w:t>
      </w:r>
      <w:r w:rsidRPr="00A477C5">
        <w:rPr>
          <w:rFonts w:ascii="新細明體" w:hAnsi="新細明體"/>
          <w:b/>
        </w:rPr>
        <w:t>(每</w:t>
      </w:r>
      <w:r w:rsidRPr="00A477C5">
        <w:rPr>
          <w:rFonts w:ascii="新細明體" w:hAnsi="新細明體" w:hint="eastAsia"/>
          <w:b/>
        </w:rPr>
        <w:t>格</w:t>
      </w:r>
      <w:r w:rsidRPr="00A477C5">
        <w:rPr>
          <w:rFonts w:ascii="新細明體" w:hAnsi="新細明體"/>
          <w:b/>
        </w:rPr>
        <w:t>1分，共10分)</w:t>
      </w:r>
    </w:p>
    <w:p w:rsidR="00A477C5" w:rsidRPr="00A477C5" w:rsidRDefault="00A477C5" w:rsidP="00A477C5">
      <w:pPr>
        <w:snapToGrid w:val="0"/>
        <w:rPr>
          <w:rFonts w:ascii="新細明體" w:hAnsi="新細明體"/>
          <w:b/>
        </w:rPr>
      </w:pPr>
      <w:r w:rsidRPr="00A477C5">
        <w:rPr>
          <w:rFonts w:ascii="新細明體" w:hAnsi="新細明體" w:hint="eastAsia"/>
          <w:b/>
        </w:rPr>
        <w:t>59. (1)</w:t>
      </w:r>
      <w:r w:rsidRPr="00A477C5">
        <w:rPr>
          <w:rStyle w:val="char"/>
          <w:rFonts w:hint="eastAsia"/>
          <w:color w:val="auto"/>
        </w:rPr>
        <w:t xml:space="preserve"> Were  </w:t>
      </w:r>
      <w:r w:rsidRPr="00A477C5">
        <w:rPr>
          <w:rStyle w:val="char"/>
          <w:rFonts w:asciiTheme="minorEastAsia" w:eastAsiaTheme="minorEastAsia" w:hAnsiTheme="minorEastAsia" w:hint="eastAsia"/>
          <w:b/>
          <w:color w:val="auto"/>
        </w:rPr>
        <w:t>(2)</w:t>
      </w:r>
      <w:r w:rsidRPr="00A477C5">
        <w:rPr>
          <w:rStyle w:val="char"/>
          <w:rFonts w:hint="eastAsia"/>
          <w:color w:val="auto"/>
        </w:rPr>
        <w:t xml:space="preserve">writing  </w:t>
      </w:r>
      <w:r w:rsidRPr="00A477C5">
        <w:rPr>
          <w:rStyle w:val="char"/>
          <w:rFonts w:asciiTheme="minorEastAsia" w:eastAsiaTheme="minorEastAsia" w:hAnsiTheme="minorEastAsia" w:hint="eastAsia"/>
          <w:b/>
          <w:color w:val="auto"/>
        </w:rPr>
        <w:t>(3)</w:t>
      </w:r>
      <w:r w:rsidRPr="00A477C5">
        <w:rPr>
          <w:rStyle w:val="char"/>
          <w:rFonts w:hint="eastAsia"/>
          <w:color w:val="auto"/>
        </w:rPr>
        <w:t>e-mail</w:t>
      </w:r>
    </w:p>
    <w:p w:rsidR="00A477C5" w:rsidRPr="00A477C5" w:rsidRDefault="00A477C5" w:rsidP="00A477C5">
      <w:pPr>
        <w:snapToGrid w:val="0"/>
        <w:rPr>
          <w:rFonts w:ascii="新細明體" w:hAnsi="新細明體"/>
          <w:b/>
        </w:rPr>
      </w:pPr>
      <w:r w:rsidRPr="00A477C5">
        <w:rPr>
          <w:rFonts w:ascii="新細明體" w:hAnsi="新細明體" w:hint="eastAsia"/>
          <w:b/>
        </w:rPr>
        <w:t>60. (1)</w:t>
      </w:r>
      <w:r w:rsidRPr="00A477C5">
        <w:rPr>
          <w:rStyle w:val="char"/>
          <w:rFonts w:hint="eastAsia"/>
          <w:color w:val="auto"/>
        </w:rPr>
        <w:t xml:space="preserve"> enough</w:t>
      </w:r>
      <w:r w:rsidRPr="00A477C5">
        <w:rPr>
          <w:rFonts w:ascii="新細明體" w:hAnsi="新細明體" w:hint="eastAsia"/>
          <w:b/>
        </w:rPr>
        <w:t xml:space="preserve">  (2)</w:t>
      </w:r>
      <w:r w:rsidRPr="00A477C5">
        <w:rPr>
          <w:rStyle w:val="char"/>
          <w:rFonts w:hint="eastAsia"/>
          <w:color w:val="auto"/>
        </w:rPr>
        <w:t xml:space="preserve"> hope</w:t>
      </w:r>
      <w:r w:rsidRPr="00A477C5">
        <w:rPr>
          <w:rFonts w:ascii="新細明體" w:hAnsi="新細明體" w:hint="eastAsia"/>
          <w:b/>
        </w:rPr>
        <w:t xml:space="preserve">  (3)</w:t>
      </w:r>
      <w:r w:rsidRPr="00A477C5">
        <w:rPr>
          <w:rStyle w:val="char"/>
          <w:rFonts w:hint="eastAsia"/>
          <w:color w:val="auto"/>
        </w:rPr>
        <w:t xml:space="preserve"> to</w:t>
      </w:r>
    </w:p>
    <w:p w:rsidR="0002682D" w:rsidRDefault="00A477C5" w:rsidP="00A477C5">
      <w:pPr>
        <w:snapToGrid w:val="0"/>
        <w:rPr>
          <w:rStyle w:val="char"/>
          <w:rFonts w:hint="eastAsia"/>
          <w:color w:val="auto"/>
        </w:rPr>
      </w:pPr>
      <w:r w:rsidRPr="00A477C5">
        <w:rPr>
          <w:rFonts w:ascii="新細明體" w:hAnsi="新細明體" w:hint="eastAsia"/>
          <w:b/>
        </w:rPr>
        <w:t>61. (1)</w:t>
      </w:r>
      <w:r w:rsidRPr="00A477C5">
        <w:rPr>
          <w:rStyle w:val="char"/>
          <w:rFonts w:hint="eastAsia"/>
          <w:color w:val="auto"/>
        </w:rPr>
        <w:t xml:space="preserve"> using</w:t>
      </w:r>
      <w:r w:rsidRPr="00A477C5">
        <w:rPr>
          <w:rFonts w:ascii="新細明體" w:hAnsi="新細明體" w:hint="eastAsia"/>
          <w:b/>
        </w:rPr>
        <w:t xml:space="preserve">  (2)</w:t>
      </w:r>
      <w:r w:rsidRPr="00A477C5">
        <w:rPr>
          <w:rStyle w:val="char"/>
          <w:rFonts w:hint="eastAsia"/>
          <w:color w:val="auto"/>
        </w:rPr>
        <w:t xml:space="preserve"> knives</w:t>
      </w:r>
      <w:r w:rsidRPr="00A477C5">
        <w:rPr>
          <w:rFonts w:ascii="新細明體" w:hAnsi="新細明體" w:hint="eastAsia"/>
          <w:b/>
        </w:rPr>
        <w:t xml:space="preserve">  (3)</w:t>
      </w:r>
      <w:r w:rsidRPr="00A477C5">
        <w:rPr>
          <w:rStyle w:val="char"/>
          <w:rFonts w:hint="eastAsia"/>
          <w:color w:val="auto"/>
        </w:rPr>
        <w:t xml:space="preserve"> forks</w:t>
      </w:r>
      <w:r w:rsidRPr="00A477C5">
        <w:rPr>
          <w:rFonts w:ascii="新細明體" w:hAnsi="新細明體" w:hint="eastAsia"/>
          <w:b/>
        </w:rPr>
        <w:t xml:space="preserve">  (4)</w:t>
      </w:r>
      <w:r w:rsidRPr="00A477C5">
        <w:rPr>
          <w:rStyle w:val="char"/>
          <w:rFonts w:hint="eastAsia"/>
          <w:color w:val="auto"/>
        </w:rPr>
        <w:t xml:space="preserve"> either</w:t>
      </w:r>
    </w:p>
    <w:p w:rsidR="00377627" w:rsidRDefault="00377627">
      <w:pPr>
        <w:widowControl/>
        <w:rPr>
          <w:rStyle w:val="char"/>
          <w:color w:val="auto"/>
        </w:rPr>
      </w:pPr>
      <w:r>
        <w:rPr>
          <w:rStyle w:val="char"/>
          <w:color w:val="auto"/>
        </w:rPr>
        <w:br w:type="page"/>
      </w:r>
    </w:p>
    <w:p w:rsidR="00377627" w:rsidRDefault="00377627" w:rsidP="00377627">
      <w:pPr>
        <w:snapToGrid w:val="0"/>
        <w:rPr>
          <w:rFonts w:ascii="新細明體" w:hAnsi="新細明體"/>
          <w:b/>
        </w:rPr>
        <w:sectPr w:rsidR="00377627" w:rsidSect="00377627">
          <w:headerReference w:type="even" r:id="rId7"/>
          <w:footerReference w:type="even" r:id="rId8"/>
          <w:footerReference w:type="default" r:id="rId9"/>
          <w:pgSz w:w="11906" w:h="16838" w:code="9"/>
          <w:pgMar w:top="850" w:right="850" w:bottom="850" w:left="850" w:header="851" w:footer="567" w:gutter="0"/>
          <w:cols w:sep="1" w:space="720"/>
          <w:docGrid w:type="lines" w:linePitch="360"/>
        </w:sectPr>
      </w:pPr>
    </w:p>
    <w:p w:rsidR="00377627" w:rsidRDefault="00377627" w:rsidP="00377627">
      <w:pPr>
        <w:snapToGrid w:val="0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lastRenderedPageBreak/>
        <w:t>一、辨識句意：每題均有三張圖片，請依據所聽到的句子，選出符合描述的圖片</w:t>
      </w:r>
      <w:r>
        <w:rPr>
          <w:rFonts w:ascii="新細明體" w:hAnsi="新細明體"/>
          <w:b/>
        </w:rPr>
        <w:t>(每題1分，共5分)</w:t>
      </w:r>
    </w:p>
    <w:p w:rsidR="00377627" w:rsidRPr="00CE6F23" w:rsidRDefault="00377627" w:rsidP="00377627">
      <w:pPr>
        <w:numPr>
          <w:ilvl w:val="0"/>
          <w:numId w:val="1"/>
        </w:numPr>
        <w:rPr>
          <w:rFonts w:ascii="新細明體" w:hAnsi="新細明體"/>
          <w:color w:val="0000FF"/>
        </w:rPr>
      </w:pPr>
      <w:bookmarkStart w:id="3" w:name="C03L4191_1"/>
      <w:r w:rsidRPr="00BC63A9">
        <w:rPr>
          <w:b/>
          <w:iCs/>
        </w:rPr>
        <w:t>Eric’s mom saved him when the dog attacked him.</w:t>
      </w:r>
      <w:bookmarkStart w:id="4" w:name="C03L4191_3"/>
      <w:bookmarkEnd w:id="3"/>
    </w:p>
    <w:p w:rsidR="00377627" w:rsidRPr="00CE6F23" w:rsidRDefault="00377627" w:rsidP="00377627">
      <w:pPr>
        <w:numPr>
          <w:ilvl w:val="0"/>
          <w:numId w:val="1"/>
        </w:numPr>
      </w:pPr>
      <w:bookmarkStart w:id="5" w:name="C03L5199_1"/>
      <w:bookmarkEnd w:id="4"/>
      <w:r w:rsidRPr="00BC63A9">
        <w:rPr>
          <w:rFonts w:hint="eastAsia"/>
          <w:b/>
          <w:iCs/>
        </w:rPr>
        <w:t>The woman plans to grow plants to save the Earth</w:t>
      </w:r>
      <w:r w:rsidRPr="00BC63A9">
        <w:rPr>
          <w:b/>
          <w:iCs/>
        </w:rPr>
        <w:t>.</w:t>
      </w:r>
      <w:bookmarkStart w:id="6" w:name="C03L5199_3"/>
      <w:bookmarkEnd w:id="5"/>
    </w:p>
    <w:p w:rsidR="00377627" w:rsidRPr="00CE6F23" w:rsidRDefault="00377627" w:rsidP="00377627">
      <w:pPr>
        <w:numPr>
          <w:ilvl w:val="0"/>
          <w:numId w:val="1"/>
        </w:numPr>
        <w:rPr>
          <w:rFonts w:hint="eastAsia"/>
          <w:color w:val="0000FF"/>
        </w:rPr>
      </w:pPr>
      <w:bookmarkStart w:id="7" w:name="C03L5203_1"/>
      <w:bookmarkEnd w:id="6"/>
      <w:r w:rsidRPr="00CE6F23">
        <w:rPr>
          <w:rFonts w:hint="eastAsia"/>
          <w:b/>
        </w:rPr>
        <w:t>Kate</w:t>
      </w:r>
      <w:r w:rsidRPr="00CE6F23">
        <w:rPr>
          <w:b/>
        </w:rPr>
        <w:t>’</w:t>
      </w:r>
      <w:r w:rsidRPr="00CE6F23">
        <w:rPr>
          <w:rFonts w:hint="eastAsia"/>
          <w:b/>
        </w:rPr>
        <w:t>s</w:t>
      </w:r>
      <w:r w:rsidRPr="00CE6F23">
        <w:rPr>
          <w:rFonts w:hint="eastAsia"/>
          <w:b/>
          <w:iCs/>
        </w:rPr>
        <w:t xml:space="preserve"> children always bring her joy.</w:t>
      </w:r>
      <w:bookmarkStart w:id="8" w:name="C03L5203_3"/>
      <w:bookmarkEnd w:id="7"/>
    </w:p>
    <w:p w:rsidR="00377627" w:rsidRPr="00CE6F23" w:rsidRDefault="00377627" w:rsidP="00377627">
      <w:pPr>
        <w:numPr>
          <w:ilvl w:val="0"/>
          <w:numId w:val="1"/>
        </w:numPr>
        <w:rPr>
          <w:rFonts w:hint="eastAsia"/>
          <w:color w:val="0000FF"/>
        </w:rPr>
      </w:pPr>
      <w:bookmarkStart w:id="9" w:name="C03L6191_1"/>
      <w:bookmarkEnd w:id="8"/>
      <w:r w:rsidRPr="00CE6F23">
        <w:rPr>
          <w:b/>
          <w:iCs/>
        </w:rPr>
        <w:t>The girl is eating with a fork.</w:t>
      </w:r>
      <w:bookmarkEnd w:id="9"/>
    </w:p>
    <w:p w:rsidR="00377627" w:rsidRPr="00CE6F23" w:rsidRDefault="00377627" w:rsidP="00377627">
      <w:pPr>
        <w:numPr>
          <w:ilvl w:val="0"/>
          <w:numId w:val="1"/>
        </w:numPr>
        <w:rPr>
          <w:color w:val="0000FF"/>
        </w:rPr>
      </w:pPr>
      <w:bookmarkStart w:id="10" w:name="C03L6193_1"/>
      <w:r w:rsidRPr="00CE6F23">
        <w:rPr>
          <w:b/>
          <w:iCs/>
        </w:rPr>
        <w:t xml:space="preserve">The woman kept jogging for </w:t>
      </w:r>
      <w:r w:rsidRPr="00CE6F23">
        <w:rPr>
          <w:rFonts w:hint="eastAsia"/>
          <w:b/>
          <w:iCs/>
        </w:rPr>
        <w:t>an</w:t>
      </w:r>
      <w:r w:rsidRPr="00CE6F23">
        <w:rPr>
          <w:b/>
          <w:iCs/>
        </w:rPr>
        <w:t xml:space="preserve"> hour this morning.</w:t>
      </w:r>
      <w:bookmarkStart w:id="11" w:name="C03L6193_3"/>
      <w:bookmarkEnd w:id="10"/>
    </w:p>
    <w:bookmarkEnd w:id="11"/>
    <w:p w:rsidR="00377627" w:rsidRDefault="00377627" w:rsidP="00377627">
      <w:pPr>
        <w:snapToGrid w:val="0"/>
        <w:rPr>
          <w:rFonts w:ascii="新細明體" w:hAnsi="新細明體"/>
          <w:b/>
        </w:rPr>
      </w:pPr>
      <w:r w:rsidRPr="00CE6F23">
        <w:rPr>
          <w:rFonts w:ascii="新細明體" w:hAnsi="新細明體" w:hint="eastAsia"/>
          <w:b/>
          <w:color w:val="0000FF"/>
        </w:rPr>
        <w:t>二</w:t>
      </w:r>
      <w:r>
        <w:rPr>
          <w:rFonts w:ascii="新細明體" w:hAnsi="新細明體" w:hint="eastAsia"/>
          <w:b/>
        </w:rPr>
        <w:t>、基本問答：每題均有三個選項，請依據所聽到的內容，選出一個最適合的回應</w:t>
      </w:r>
      <w:r>
        <w:rPr>
          <w:rFonts w:ascii="新細明體" w:hAnsi="新細明體"/>
          <w:b/>
        </w:rPr>
        <w:t>(每題1分，共5分)</w:t>
      </w:r>
    </w:p>
    <w:p w:rsidR="00377627" w:rsidRPr="00BC63A9" w:rsidRDefault="00377627" w:rsidP="00377627">
      <w:pPr>
        <w:numPr>
          <w:ilvl w:val="0"/>
          <w:numId w:val="2"/>
        </w:numPr>
        <w:rPr>
          <w:color w:val="0000FF"/>
        </w:rPr>
      </w:pPr>
      <w:bookmarkStart w:id="12" w:name="C03L4087_1"/>
      <w:r w:rsidRPr="00BC63A9">
        <w:rPr>
          <w:b/>
          <w:iCs/>
        </w:rPr>
        <w:t xml:space="preserve">What were you doing at </w:t>
      </w:r>
      <w:r w:rsidRPr="00BC63A9">
        <w:rPr>
          <w:rFonts w:hint="eastAsia"/>
          <w:b/>
          <w:iCs/>
        </w:rPr>
        <w:t>ten</w:t>
      </w:r>
      <w:r w:rsidRPr="00BC63A9">
        <w:rPr>
          <w:b/>
          <w:iCs/>
        </w:rPr>
        <w:t xml:space="preserve"> last night?</w:t>
      </w:r>
      <w:bookmarkStart w:id="13" w:name="C03L4087_3"/>
      <w:bookmarkEnd w:id="12"/>
    </w:p>
    <w:p w:rsidR="00377627" w:rsidRPr="00BC63A9" w:rsidRDefault="00377627" w:rsidP="00377627">
      <w:pPr>
        <w:numPr>
          <w:ilvl w:val="0"/>
          <w:numId w:val="2"/>
        </w:numPr>
        <w:rPr>
          <w:color w:val="0000FF"/>
        </w:rPr>
      </w:pPr>
      <w:bookmarkStart w:id="14" w:name="C03L4101_1"/>
      <w:bookmarkEnd w:id="13"/>
      <w:r w:rsidRPr="00BC63A9">
        <w:rPr>
          <w:rFonts w:hint="eastAsia"/>
          <w:b/>
        </w:rPr>
        <w:t>What happened to your head</w:t>
      </w:r>
      <w:r w:rsidRPr="00BC63A9">
        <w:rPr>
          <w:rFonts w:hint="eastAsia"/>
          <w:b/>
          <w:iCs/>
        </w:rPr>
        <w:t>?</w:t>
      </w:r>
      <w:bookmarkStart w:id="15" w:name="C03L4101_3"/>
      <w:bookmarkEnd w:id="14"/>
    </w:p>
    <w:p w:rsidR="00377627" w:rsidRPr="00BC63A9" w:rsidRDefault="00377627" w:rsidP="00377627">
      <w:pPr>
        <w:numPr>
          <w:ilvl w:val="0"/>
          <w:numId w:val="2"/>
        </w:numPr>
        <w:rPr>
          <w:color w:val="0000FF"/>
        </w:rPr>
      </w:pPr>
      <w:bookmarkStart w:id="16" w:name="C03L5092_1"/>
      <w:bookmarkEnd w:id="15"/>
      <w:r w:rsidRPr="00BC63A9">
        <w:rPr>
          <w:b/>
          <w:iCs/>
        </w:rPr>
        <w:t xml:space="preserve">What do you </w:t>
      </w:r>
      <w:r w:rsidRPr="00BC63A9">
        <w:rPr>
          <w:rFonts w:hint="eastAsia"/>
          <w:b/>
          <w:iCs/>
        </w:rPr>
        <w:t>want</w:t>
      </w:r>
      <w:r w:rsidRPr="00BC63A9">
        <w:rPr>
          <w:b/>
          <w:iCs/>
        </w:rPr>
        <w:t xml:space="preserve"> to do when you grow up?</w:t>
      </w:r>
      <w:bookmarkStart w:id="17" w:name="C03L5092_3"/>
      <w:bookmarkEnd w:id="16"/>
    </w:p>
    <w:p w:rsidR="00377627" w:rsidRPr="00BC63A9" w:rsidRDefault="00377627" w:rsidP="00377627">
      <w:pPr>
        <w:numPr>
          <w:ilvl w:val="0"/>
          <w:numId w:val="2"/>
        </w:numPr>
        <w:rPr>
          <w:color w:val="0000FF"/>
        </w:rPr>
      </w:pPr>
      <w:bookmarkStart w:id="18" w:name="C03L6101_1"/>
      <w:bookmarkEnd w:id="17"/>
      <w:r w:rsidRPr="00BC63A9">
        <w:rPr>
          <w:rFonts w:hint="eastAsia"/>
          <w:b/>
        </w:rPr>
        <w:t xml:space="preserve">How can </w:t>
      </w:r>
      <w:r w:rsidRPr="00BC63A9">
        <w:rPr>
          <w:b/>
        </w:rPr>
        <w:t>I</w:t>
      </w:r>
      <w:r w:rsidRPr="00BC63A9">
        <w:rPr>
          <w:rFonts w:hint="eastAsia"/>
          <w:b/>
        </w:rPr>
        <w:t xml:space="preserve"> eat soup without a spoon</w:t>
      </w:r>
      <w:r w:rsidRPr="00BC63A9">
        <w:rPr>
          <w:rFonts w:hint="eastAsia"/>
          <w:b/>
          <w:iCs/>
        </w:rPr>
        <w:t>?</w:t>
      </w:r>
      <w:bookmarkStart w:id="19" w:name="C03L6101_3"/>
      <w:bookmarkEnd w:id="18"/>
    </w:p>
    <w:p w:rsidR="00377627" w:rsidRPr="00770490" w:rsidRDefault="00377627" w:rsidP="00377627">
      <w:pPr>
        <w:numPr>
          <w:ilvl w:val="0"/>
          <w:numId w:val="2"/>
        </w:numPr>
        <w:rPr>
          <w:rFonts w:ascii="新細明體" w:hAnsi="新細明體"/>
          <w:color w:val="0000FF"/>
        </w:rPr>
      </w:pPr>
      <w:bookmarkStart w:id="20" w:name="C03L6097_1"/>
      <w:bookmarkEnd w:id="19"/>
      <w:r w:rsidRPr="00BC63A9">
        <w:rPr>
          <w:rFonts w:hint="eastAsia"/>
          <w:b/>
        </w:rPr>
        <w:t>Why did you make a shopping list</w:t>
      </w:r>
      <w:r w:rsidRPr="00BC63A9">
        <w:rPr>
          <w:rFonts w:hint="eastAsia"/>
          <w:b/>
          <w:iCs/>
        </w:rPr>
        <w:t>?</w:t>
      </w:r>
      <w:bookmarkStart w:id="21" w:name="C03L6097_3"/>
      <w:bookmarkEnd w:id="20"/>
    </w:p>
    <w:bookmarkEnd w:id="21"/>
    <w:p w:rsidR="00377627" w:rsidRDefault="00377627" w:rsidP="00377627">
      <w:pPr>
        <w:snapToGrid w:val="0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三、言談理解：每題均有三個選項，請依據所聽到的對話與問題，選出一個最適當的答案</w:t>
      </w:r>
      <w:r>
        <w:rPr>
          <w:rFonts w:ascii="新細明體" w:hAnsi="新細明體"/>
          <w:b/>
        </w:rPr>
        <w:t>(每題2分，共10分)</w:t>
      </w:r>
    </w:p>
    <w:p w:rsidR="00377627" w:rsidRPr="00BC63A9" w:rsidRDefault="00377627" w:rsidP="00377627">
      <w:pPr>
        <w:numPr>
          <w:ilvl w:val="0"/>
          <w:numId w:val="3"/>
        </w:numPr>
        <w:rPr>
          <w:color w:val="0000FF"/>
        </w:rPr>
      </w:pPr>
      <w:bookmarkStart w:id="22" w:name="C03L4109_1"/>
      <w:r w:rsidRPr="00BC63A9">
        <w:rPr>
          <w:b/>
          <w:bCs/>
          <w:iCs/>
        </w:rPr>
        <w:t>Boy: Mom!  Mom!  Help!</w:t>
      </w:r>
      <w:r w:rsidRPr="00BC63A9">
        <w:rPr>
          <w:b/>
          <w:bCs/>
          <w:iCs/>
        </w:rPr>
        <w:br/>
        <w:t>Woman: What’s wrong?</w:t>
      </w:r>
      <w:r w:rsidRPr="00BC63A9">
        <w:rPr>
          <w:b/>
          <w:bCs/>
          <w:iCs/>
        </w:rPr>
        <w:br/>
        <w:t>Boy: There is a ghost in my room.  He wants to attack me.</w:t>
      </w:r>
      <w:r w:rsidRPr="00BC63A9">
        <w:rPr>
          <w:b/>
          <w:bCs/>
          <w:iCs/>
        </w:rPr>
        <w:br/>
        <w:t>Woman: Don’t worry.  There are no ghosts in your room.  You just had a bad dream.</w:t>
      </w:r>
      <w:r w:rsidRPr="00BC63A9">
        <w:rPr>
          <w:b/>
          <w:bCs/>
          <w:iCs/>
        </w:rPr>
        <w:br/>
      </w:r>
      <w:r w:rsidRPr="00BC63A9">
        <w:rPr>
          <w:b/>
          <w:iCs/>
        </w:rPr>
        <w:t>Question: Why did the boy call his mom for help?</w:t>
      </w:r>
      <w:bookmarkStart w:id="23" w:name="C03L4109_3"/>
      <w:bookmarkEnd w:id="22"/>
    </w:p>
    <w:p w:rsidR="00377627" w:rsidRPr="00BC63A9" w:rsidRDefault="00377627" w:rsidP="00377627">
      <w:pPr>
        <w:numPr>
          <w:ilvl w:val="0"/>
          <w:numId w:val="3"/>
        </w:numPr>
        <w:rPr>
          <w:color w:val="0000FF"/>
        </w:rPr>
      </w:pPr>
      <w:bookmarkStart w:id="24" w:name="C03L4110_1"/>
      <w:bookmarkEnd w:id="23"/>
      <w:r w:rsidRPr="00BC63A9">
        <w:rPr>
          <w:b/>
          <w:bCs/>
          <w:iCs/>
        </w:rPr>
        <w:t>Girl: Who is that old lady on TV?  Her hat is so beautiful.</w:t>
      </w:r>
      <w:r w:rsidRPr="00BC63A9">
        <w:rPr>
          <w:b/>
          <w:bCs/>
          <w:iCs/>
        </w:rPr>
        <w:br/>
        <w:t>Man: She is Queen Elizabeth.</w:t>
      </w:r>
      <w:r w:rsidRPr="00BC63A9">
        <w:rPr>
          <w:b/>
          <w:bCs/>
          <w:iCs/>
        </w:rPr>
        <w:br/>
        <w:t>Girl: A queen?  Cool!  Where is she from?</w:t>
      </w:r>
      <w:r w:rsidRPr="00BC63A9">
        <w:rPr>
          <w:b/>
          <w:bCs/>
          <w:iCs/>
        </w:rPr>
        <w:br/>
        <w:t>Man: She’s from the UK.</w:t>
      </w:r>
      <w:r w:rsidRPr="00BC63A9">
        <w:rPr>
          <w:b/>
          <w:bCs/>
          <w:iCs/>
        </w:rPr>
        <w:br/>
      </w:r>
      <w:r w:rsidRPr="00BC63A9">
        <w:rPr>
          <w:b/>
          <w:iCs/>
        </w:rPr>
        <w:t>Question: Which is not true about Queen Elizabeth?</w:t>
      </w:r>
      <w:bookmarkStart w:id="25" w:name="C03L4110_3"/>
      <w:bookmarkEnd w:id="24"/>
    </w:p>
    <w:p w:rsidR="00377627" w:rsidRPr="00BC63A9" w:rsidRDefault="00377627" w:rsidP="00377627">
      <w:pPr>
        <w:numPr>
          <w:ilvl w:val="0"/>
          <w:numId w:val="3"/>
        </w:numPr>
        <w:rPr>
          <w:color w:val="0000FF"/>
        </w:rPr>
      </w:pPr>
      <w:bookmarkStart w:id="26" w:name="C03L5109_1"/>
      <w:bookmarkEnd w:id="25"/>
      <w:r w:rsidRPr="00BC63A9">
        <w:rPr>
          <w:b/>
          <w:bCs/>
          <w:iCs/>
        </w:rPr>
        <w:t xml:space="preserve">Woman: </w:t>
      </w:r>
      <w:r w:rsidRPr="00BC63A9">
        <w:rPr>
          <w:rFonts w:hint="eastAsia"/>
          <w:b/>
          <w:bCs/>
          <w:iCs/>
        </w:rPr>
        <w:t>It</w:t>
      </w:r>
      <w:r w:rsidRPr="00BC63A9">
        <w:rPr>
          <w:b/>
          <w:bCs/>
          <w:iCs/>
        </w:rPr>
        <w:t>’</w:t>
      </w:r>
      <w:r w:rsidRPr="00BC63A9">
        <w:rPr>
          <w:rFonts w:hint="eastAsia"/>
          <w:b/>
          <w:bCs/>
          <w:iCs/>
        </w:rPr>
        <w:t>s cold at the beach.</w:t>
      </w:r>
      <w:r w:rsidRPr="00BC63A9">
        <w:rPr>
          <w:b/>
          <w:bCs/>
          <w:iCs/>
        </w:rPr>
        <w:br/>
        <w:t xml:space="preserve">Man: </w:t>
      </w:r>
      <w:r w:rsidRPr="00BC63A9">
        <w:rPr>
          <w:rFonts w:hint="eastAsia"/>
          <w:b/>
          <w:bCs/>
          <w:iCs/>
        </w:rPr>
        <w:t>You</w:t>
      </w:r>
      <w:r w:rsidRPr="00BC63A9">
        <w:rPr>
          <w:b/>
          <w:bCs/>
          <w:iCs/>
        </w:rPr>
        <w:t>’</w:t>
      </w:r>
      <w:r w:rsidRPr="00BC63A9">
        <w:rPr>
          <w:rFonts w:hint="eastAsia"/>
          <w:b/>
          <w:bCs/>
          <w:iCs/>
        </w:rPr>
        <w:t>re right.  Hey, put on your jacket.</w:t>
      </w:r>
      <w:r w:rsidRPr="00BC63A9">
        <w:rPr>
          <w:rFonts w:hint="eastAsia"/>
          <w:b/>
          <w:bCs/>
          <w:iCs/>
        </w:rPr>
        <w:br/>
      </w:r>
      <w:r w:rsidRPr="00BC63A9">
        <w:rPr>
          <w:b/>
          <w:bCs/>
          <w:iCs/>
        </w:rPr>
        <w:t>Woman:</w:t>
      </w:r>
      <w:r w:rsidRPr="00BC63A9">
        <w:rPr>
          <w:rFonts w:hint="eastAsia"/>
          <w:b/>
          <w:bCs/>
          <w:iCs/>
        </w:rPr>
        <w:t xml:space="preserve"> Thank you, but why do you have my jacket?</w:t>
      </w:r>
      <w:r w:rsidRPr="00BC63A9">
        <w:rPr>
          <w:b/>
          <w:bCs/>
          <w:iCs/>
        </w:rPr>
        <w:br/>
        <w:t>Man:</w:t>
      </w:r>
      <w:r w:rsidRPr="00BC63A9">
        <w:rPr>
          <w:rFonts w:hint="eastAsia"/>
          <w:b/>
          <w:bCs/>
          <w:iCs/>
        </w:rPr>
        <w:t xml:space="preserve"> I put your jacket in my bag when we went out.  </w:t>
      </w:r>
      <w:r w:rsidRPr="00BC63A9">
        <w:rPr>
          <w:b/>
          <w:bCs/>
          <w:iCs/>
        </w:rPr>
        <w:br/>
      </w:r>
      <w:r w:rsidRPr="00BC63A9">
        <w:rPr>
          <w:b/>
          <w:bCs/>
          <w:iCs/>
        </w:rPr>
        <w:lastRenderedPageBreak/>
        <w:t xml:space="preserve">Woman: </w:t>
      </w:r>
      <w:r w:rsidRPr="00BC63A9">
        <w:rPr>
          <w:rFonts w:hint="eastAsia"/>
          <w:b/>
          <w:bCs/>
          <w:iCs/>
        </w:rPr>
        <w:t>Thank you.  You</w:t>
      </w:r>
      <w:r w:rsidRPr="00BC63A9">
        <w:rPr>
          <w:b/>
          <w:bCs/>
          <w:iCs/>
        </w:rPr>
        <w:t>’</w:t>
      </w:r>
      <w:r w:rsidRPr="00BC63A9">
        <w:rPr>
          <w:rFonts w:hint="eastAsia"/>
          <w:b/>
          <w:bCs/>
          <w:iCs/>
        </w:rPr>
        <w:t>re so sweet.</w:t>
      </w:r>
      <w:r w:rsidRPr="00BC63A9">
        <w:rPr>
          <w:rFonts w:hint="eastAsia"/>
          <w:b/>
          <w:bCs/>
          <w:iCs/>
        </w:rPr>
        <w:br/>
      </w:r>
      <w:r w:rsidRPr="00BC63A9">
        <w:rPr>
          <w:b/>
          <w:bCs/>
          <w:iCs/>
        </w:rPr>
        <w:t>Question: Which is true?</w:t>
      </w:r>
      <w:bookmarkStart w:id="27" w:name="C03L5109_3"/>
      <w:bookmarkEnd w:id="26"/>
    </w:p>
    <w:p w:rsidR="00377627" w:rsidRPr="00BC63A9" w:rsidRDefault="00377627" w:rsidP="00377627">
      <w:pPr>
        <w:numPr>
          <w:ilvl w:val="0"/>
          <w:numId w:val="3"/>
        </w:numPr>
        <w:rPr>
          <w:color w:val="0000FF"/>
        </w:rPr>
      </w:pPr>
      <w:bookmarkStart w:id="28" w:name="C03L5112_1"/>
      <w:bookmarkEnd w:id="27"/>
      <w:r w:rsidRPr="00BC63A9">
        <w:rPr>
          <w:rFonts w:hint="eastAsia"/>
          <w:b/>
          <w:bCs/>
          <w:iCs/>
        </w:rPr>
        <w:t>Man</w:t>
      </w:r>
      <w:r w:rsidRPr="00BC63A9">
        <w:rPr>
          <w:b/>
          <w:bCs/>
          <w:iCs/>
        </w:rPr>
        <w:t>: Betty!  Where were you this afternoon?</w:t>
      </w:r>
      <w:r w:rsidRPr="00BC63A9">
        <w:rPr>
          <w:b/>
          <w:bCs/>
          <w:iCs/>
        </w:rPr>
        <w:br/>
      </w:r>
      <w:r w:rsidRPr="00BC63A9">
        <w:rPr>
          <w:rFonts w:hint="eastAsia"/>
          <w:b/>
          <w:bCs/>
          <w:iCs/>
        </w:rPr>
        <w:t>Woman</w:t>
      </w:r>
      <w:r w:rsidRPr="00BC63A9">
        <w:rPr>
          <w:b/>
          <w:bCs/>
          <w:iCs/>
        </w:rPr>
        <w:t>: I was at the beach.</w:t>
      </w:r>
      <w:r w:rsidRPr="00BC63A9">
        <w:rPr>
          <w:b/>
          <w:bCs/>
          <w:iCs/>
        </w:rPr>
        <w:br/>
      </w:r>
      <w:r w:rsidRPr="00BC63A9">
        <w:rPr>
          <w:rFonts w:hint="eastAsia"/>
          <w:b/>
          <w:bCs/>
          <w:iCs/>
        </w:rPr>
        <w:t>Man</w:t>
      </w:r>
      <w:r w:rsidRPr="00BC63A9">
        <w:rPr>
          <w:b/>
          <w:bCs/>
          <w:iCs/>
        </w:rPr>
        <w:t>: Wow!  Did you have a good time?</w:t>
      </w:r>
      <w:r w:rsidRPr="00BC63A9">
        <w:rPr>
          <w:b/>
          <w:bCs/>
          <w:iCs/>
        </w:rPr>
        <w:br/>
      </w:r>
      <w:r w:rsidRPr="00BC63A9">
        <w:rPr>
          <w:rFonts w:hint="eastAsia"/>
          <w:b/>
          <w:bCs/>
          <w:iCs/>
        </w:rPr>
        <w:t>Woman</w:t>
      </w:r>
      <w:r w:rsidRPr="00BC63A9">
        <w:rPr>
          <w:b/>
          <w:bCs/>
          <w:iCs/>
        </w:rPr>
        <w:t>:</w:t>
      </w:r>
      <w:r w:rsidRPr="00BC63A9">
        <w:rPr>
          <w:rFonts w:hint="eastAsia"/>
          <w:b/>
          <w:bCs/>
          <w:iCs/>
        </w:rPr>
        <w:t xml:space="preserve"> In fact,</w:t>
      </w:r>
      <w:r w:rsidRPr="00BC63A9">
        <w:rPr>
          <w:b/>
          <w:bCs/>
          <w:iCs/>
        </w:rPr>
        <w:t xml:space="preserve"> I was there to clean the beach, not to </w:t>
      </w:r>
      <w:r w:rsidRPr="00BC63A9">
        <w:rPr>
          <w:rFonts w:hint="eastAsia"/>
          <w:b/>
          <w:bCs/>
          <w:iCs/>
        </w:rPr>
        <w:t>play or swim</w:t>
      </w:r>
      <w:r w:rsidRPr="00BC63A9">
        <w:rPr>
          <w:b/>
          <w:bCs/>
          <w:iCs/>
        </w:rPr>
        <w:t>.</w:t>
      </w:r>
      <w:r w:rsidRPr="00BC63A9">
        <w:rPr>
          <w:b/>
          <w:bCs/>
          <w:iCs/>
        </w:rPr>
        <w:br/>
        <w:t xml:space="preserve">Question: What did the </w:t>
      </w:r>
      <w:r w:rsidRPr="00BC63A9">
        <w:rPr>
          <w:rFonts w:hint="eastAsia"/>
          <w:b/>
          <w:bCs/>
          <w:iCs/>
        </w:rPr>
        <w:t>woman</w:t>
      </w:r>
      <w:r w:rsidRPr="00BC63A9">
        <w:rPr>
          <w:b/>
          <w:bCs/>
          <w:iCs/>
        </w:rPr>
        <w:t xml:space="preserve"> do at the beach?</w:t>
      </w:r>
      <w:bookmarkStart w:id="29" w:name="C03L5112_3"/>
      <w:bookmarkEnd w:id="28"/>
    </w:p>
    <w:p w:rsidR="00377627" w:rsidRPr="00BC63A9" w:rsidRDefault="00377627" w:rsidP="00377627">
      <w:pPr>
        <w:numPr>
          <w:ilvl w:val="0"/>
          <w:numId w:val="3"/>
        </w:numPr>
        <w:rPr>
          <w:rFonts w:ascii="新細明體" w:hAnsi="新細明體" w:hint="eastAsia"/>
        </w:rPr>
      </w:pPr>
      <w:bookmarkStart w:id="30" w:name="C03L6117_1"/>
      <w:bookmarkEnd w:id="29"/>
      <w:r w:rsidRPr="00BC63A9">
        <w:rPr>
          <w:rFonts w:hint="eastAsia"/>
          <w:b/>
          <w:bCs/>
          <w:iCs/>
        </w:rPr>
        <w:t>Woman</w:t>
      </w:r>
      <w:r w:rsidRPr="00BC63A9">
        <w:rPr>
          <w:b/>
          <w:bCs/>
          <w:iCs/>
        </w:rPr>
        <w:t>:</w:t>
      </w:r>
      <w:r w:rsidRPr="00BC63A9">
        <w:rPr>
          <w:rFonts w:hint="eastAsia"/>
          <w:b/>
          <w:bCs/>
          <w:iCs/>
        </w:rPr>
        <w:t xml:space="preserve"> You speak Japanese so well.  How did you learn it?</w:t>
      </w:r>
      <w:r w:rsidRPr="00BC63A9">
        <w:rPr>
          <w:b/>
          <w:bCs/>
          <w:iCs/>
        </w:rPr>
        <w:br/>
        <w:t>Man:</w:t>
      </w:r>
      <w:r w:rsidRPr="00BC63A9">
        <w:rPr>
          <w:rFonts w:hint="eastAsia"/>
          <w:b/>
          <w:bCs/>
          <w:iCs/>
        </w:rPr>
        <w:t xml:space="preserve"> I learned it by watching Japanese TV shows.</w:t>
      </w:r>
      <w:r w:rsidRPr="00BC63A9">
        <w:rPr>
          <w:rFonts w:hint="eastAsia"/>
          <w:b/>
          <w:bCs/>
          <w:iCs/>
        </w:rPr>
        <w:br/>
        <w:t>Woman</w:t>
      </w:r>
      <w:r w:rsidRPr="00BC63A9">
        <w:rPr>
          <w:b/>
          <w:bCs/>
          <w:iCs/>
        </w:rPr>
        <w:t>:</w:t>
      </w:r>
      <w:r w:rsidRPr="00BC63A9">
        <w:rPr>
          <w:rFonts w:hint="eastAsia"/>
          <w:b/>
          <w:bCs/>
          <w:iCs/>
        </w:rPr>
        <w:t xml:space="preserve"> I tried that, too, but I </w:t>
      </w:r>
      <w:r w:rsidRPr="00BC63A9">
        <w:rPr>
          <w:b/>
          <w:bCs/>
          <w:iCs/>
        </w:rPr>
        <w:t>couldn’t</w:t>
      </w:r>
      <w:r w:rsidRPr="00BC63A9">
        <w:rPr>
          <w:rFonts w:hint="eastAsia"/>
          <w:b/>
          <w:bCs/>
          <w:iCs/>
        </w:rPr>
        <w:t xml:space="preserve"> understand any sentences when I watched them.</w:t>
      </w:r>
      <w:r w:rsidRPr="00BC63A9">
        <w:rPr>
          <w:b/>
          <w:bCs/>
          <w:iCs/>
        </w:rPr>
        <w:br/>
      </w:r>
      <w:r w:rsidRPr="00BC63A9">
        <w:rPr>
          <w:b/>
          <w:iCs/>
        </w:rPr>
        <w:t xml:space="preserve">Question: </w:t>
      </w:r>
      <w:r w:rsidRPr="00BC63A9">
        <w:rPr>
          <w:rFonts w:hint="eastAsia"/>
          <w:b/>
          <w:iCs/>
        </w:rPr>
        <w:t>What are the man and the woman talking about</w:t>
      </w:r>
      <w:r w:rsidRPr="00BC63A9">
        <w:rPr>
          <w:b/>
          <w:bCs/>
          <w:iCs/>
        </w:rPr>
        <w:t>?</w:t>
      </w:r>
      <w:bookmarkEnd w:id="30"/>
    </w:p>
    <w:p w:rsidR="00377627" w:rsidRPr="00377627" w:rsidRDefault="00377627" w:rsidP="00A477C5">
      <w:pPr>
        <w:snapToGrid w:val="0"/>
        <w:rPr>
          <w:rFonts w:ascii="新細明體" w:hAnsi="新細明體"/>
          <w:b/>
        </w:rPr>
      </w:pPr>
    </w:p>
    <w:sectPr w:rsidR="00377627" w:rsidRPr="00377627" w:rsidSect="004D7EAD">
      <w:pgSz w:w="11907" w:h="16839" w:code="9"/>
      <w:pgMar w:top="850" w:right="850" w:bottom="850" w:left="850" w:header="851" w:footer="567" w:gutter="0"/>
      <w:cols w:num="2" w:sep="1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7C5" w:rsidRDefault="00A477C5" w:rsidP="00A477C5">
      <w:r>
        <w:separator/>
      </w:r>
    </w:p>
  </w:endnote>
  <w:endnote w:type="continuationSeparator" w:id="1">
    <w:p w:rsidR="00A477C5" w:rsidRDefault="00A477C5" w:rsidP="00A47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627" w:rsidRDefault="00377627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627" w:rsidRDefault="00377627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7C5" w:rsidRDefault="00A477C5" w:rsidP="00A477C5">
      <w:r>
        <w:separator/>
      </w:r>
    </w:p>
  </w:footnote>
  <w:footnote w:type="continuationSeparator" w:id="1">
    <w:p w:rsidR="00A477C5" w:rsidRDefault="00A477C5" w:rsidP="00A47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627" w:rsidRDefault="00377627">
    <w:pPr>
      <w:pStyle w:val="a3"/>
      <w:jc w:val="right"/>
      <w:rPr>
        <w:rFonts w:ascii="標楷體" w:eastAsia="標楷體" w:hAnsi="標楷體" w:hint="eastAsia"/>
      </w:rPr>
    </w:pPr>
    <w:r>
      <w:rPr>
        <w:rFonts w:ascii="標楷體" w:eastAsia="標楷體" w:hAnsi="標楷體"/>
      </w:rPr>
      <w:t>國中自然與生科一下</w:t>
    </w:r>
    <w:r>
      <w:rPr>
        <w:rFonts w:ascii="標楷體" w:eastAsia="標楷體" w:hAnsi="標楷體"/>
        <w:noProof/>
      </w:rPr>
      <w:pict>
        <v:line id="_x0000_s1025" style="position:absolute;left:0;text-align:left;z-index:251660288;mso-position-horizontal-relative:text;mso-position-vertical-relative:text" from="385pt,14.15pt" to="480pt,14.15pt" strokeweight=".25pt"/>
      </w:pict>
    </w:r>
    <w:r>
      <w:rPr>
        <w:rFonts w:ascii="標楷體" w:eastAsia="標楷體" w:hAnsi="標楷體"/>
      </w:rPr>
      <w:t xml:space="preserve"> </w:t>
    </w:r>
    <w:r>
      <w:rPr>
        <w:rFonts w:ascii="標楷體" w:eastAsia="標楷體" w:hAnsi="標楷體"/>
        <w:position w:val="-1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.75pt;height:15.75pt">
          <v:imagedata r:id="rId1" o:title="左頁頁眉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45F26"/>
    <w:multiLevelType w:val="singleLevel"/>
    <w:tmpl w:val="B86802F6"/>
    <w:lvl w:ilvl="0">
      <w:start w:val="6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">
    <w:nsid w:val="711B6069"/>
    <w:multiLevelType w:val="singleLevel"/>
    <w:tmpl w:val="B0C893FE"/>
    <w:lvl w:ilvl="0">
      <w:start w:val="1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2">
    <w:nsid w:val="767C380C"/>
    <w:multiLevelType w:val="singleLevel"/>
    <w:tmpl w:val="E8F80AA6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77C5"/>
    <w:rsid w:val="0002682D"/>
    <w:rsid w:val="00274470"/>
    <w:rsid w:val="00377627"/>
    <w:rsid w:val="00A4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477C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477C5"/>
    <w:rPr>
      <w:sz w:val="20"/>
      <w:szCs w:val="20"/>
    </w:rPr>
  </w:style>
  <w:style w:type="paragraph" w:styleId="a5">
    <w:name w:val="footer"/>
    <w:basedOn w:val="a"/>
    <w:link w:val="a6"/>
    <w:unhideWhenUsed/>
    <w:rsid w:val="00A477C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477C5"/>
    <w:rPr>
      <w:sz w:val="20"/>
      <w:szCs w:val="20"/>
    </w:rPr>
  </w:style>
  <w:style w:type="character" w:customStyle="1" w:styleId="char">
    <w:name w:val="char國中答案"/>
    <w:rsid w:val="00A477C5"/>
    <w:rPr>
      <w:rFonts w:ascii="Times New Roman" w:eastAsia="新細明體" w:hAnsi="Times New Roman" w:cs="Times New Roman"/>
      <w:b w:val="0"/>
      <w:i w:val="0"/>
      <w:snapToGrid w:val="0"/>
      <w:color w:val="0000FF"/>
      <w:w w:val="100"/>
      <w:kern w:val="0"/>
      <w:sz w:val="24"/>
      <w:u w:val="none"/>
    </w:rPr>
  </w:style>
  <w:style w:type="character" w:styleId="a7">
    <w:name w:val="page number"/>
    <w:basedOn w:val="a0"/>
    <w:rsid w:val="00377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2060</Characters>
  <Application>Microsoft Office Word</Application>
  <DocSecurity>0</DocSecurity>
  <Lines>17</Lines>
  <Paragraphs>4</Paragraphs>
  <ScaleCrop>false</ScaleCrop>
  <Company>OEM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2019-11-21T05:37:00Z</cp:lastPrinted>
  <dcterms:created xsi:type="dcterms:W3CDTF">2019-11-21T05:29:00Z</dcterms:created>
  <dcterms:modified xsi:type="dcterms:W3CDTF">2019-11-21T05:37:00Z</dcterms:modified>
</cp:coreProperties>
</file>