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8E" w:rsidRPr="009E4405" w:rsidRDefault="006E4F8E" w:rsidP="006E4F8E">
      <w:pPr>
        <w:rPr>
          <w:rFonts w:hint="eastAsia"/>
          <w:spacing w:val="40"/>
          <w:kern w:val="40"/>
          <w:sz w:val="40"/>
          <w:szCs w:val="40"/>
        </w:rPr>
      </w:pPr>
      <w:r>
        <w:rPr>
          <w:rFonts w:hint="eastAsia"/>
          <w:spacing w:val="40"/>
          <w:kern w:val="40"/>
          <w:sz w:val="40"/>
          <w:szCs w:val="40"/>
        </w:rPr>
        <w:t xml:space="preserve">      </w:t>
      </w:r>
      <w:r>
        <w:rPr>
          <w:rFonts w:hint="eastAsia"/>
          <w:spacing w:val="40"/>
          <w:kern w:val="40"/>
          <w:sz w:val="40"/>
          <w:szCs w:val="40"/>
        </w:rPr>
        <w:t>嘉義縣立太保國民中學</w:t>
      </w:r>
      <w:r>
        <w:rPr>
          <w:rFonts w:hint="eastAsia"/>
          <w:spacing w:val="40"/>
          <w:kern w:val="40"/>
          <w:sz w:val="40"/>
          <w:szCs w:val="40"/>
        </w:rPr>
        <w:t xml:space="preserve">    </w:t>
      </w:r>
      <w:r>
        <w:rPr>
          <w:rFonts w:hint="eastAsia"/>
          <w:spacing w:val="40"/>
          <w:kern w:val="40"/>
          <w:sz w:val="40"/>
          <w:szCs w:val="40"/>
        </w:rPr>
        <w:t>(</w:t>
      </w:r>
      <w:r>
        <w:rPr>
          <w:rFonts w:hint="eastAsia"/>
          <w:spacing w:val="40"/>
          <w:kern w:val="40"/>
          <w:sz w:val="40"/>
          <w:szCs w:val="40"/>
        </w:rPr>
        <w:t>室</w:t>
      </w:r>
      <w:r>
        <w:rPr>
          <w:rFonts w:hint="eastAsia"/>
          <w:spacing w:val="40"/>
          <w:kern w:val="40"/>
          <w:sz w:val="40"/>
          <w:szCs w:val="40"/>
        </w:rPr>
        <w:t>)</w:t>
      </w:r>
      <w:r w:rsidRPr="009E4405">
        <w:rPr>
          <w:rFonts w:hint="eastAsia"/>
          <w:spacing w:val="40"/>
          <w:kern w:val="40"/>
          <w:sz w:val="40"/>
          <w:szCs w:val="40"/>
        </w:rPr>
        <w:t>財產</w:t>
      </w:r>
      <w:r>
        <w:rPr>
          <w:rFonts w:hint="eastAsia"/>
          <w:spacing w:val="40"/>
          <w:kern w:val="40"/>
          <w:sz w:val="40"/>
          <w:szCs w:val="40"/>
        </w:rPr>
        <w:t>(</w:t>
      </w:r>
      <w:r>
        <w:rPr>
          <w:rFonts w:hint="eastAsia"/>
          <w:spacing w:val="40"/>
          <w:kern w:val="40"/>
          <w:sz w:val="40"/>
          <w:szCs w:val="40"/>
        </w:rPr>
        <w:t>物品</w:t>
      </w:r>
      <w:r>
        <w:rPr>
          <w:rFonts w:hint="eastAsia"/>
          <w:spacing w:val="40"/>
          <w:kern w:val="40"/>
          <w:sz w:val="40"/>
          <w:szCs w:val="40"/>
        </w:rPr>
        <w:t>)</w:t>
      </w:r>
      <w:r w:rsidRPr="009E4405">
        <w:rPr>
          <w:rFonts w:hint="eastAsia"/>
          <w:spacing w:val="40"/>
          <w:kern w:val="40"/>
          <w:sz w:val="40"/>
          <w:szCs w:val="40"/>
        </w:rPr>
        <w:t>報銷單</w:t>
      </w:r>
    </w:p>
    <w:p w:rsidR="006E4F8E" w:rsidRDefault="006E4F8E" w:rsidP="006E4F8E">
      <w:pPr>
        <w:ind w:firstLineChars="200" w:firstLine="561"/>
        <w:rPr>
          <w:kern w:val="40"/>
          <w:sz w:val="28"/>
          <w:szCs w:val="28"/>
        </w:rPr>
      </w:pPr>
      <w:r>
        <w:rPr>
          <w:rFonts w:hint="eastAsia"/>
          <w:b/>
          <w:kern w:val="40"/>
          <w:sz w:val="28"/>
          <w:szCs w:val="28"/>
        </w:rPr>
        <w:t>第一</w:t>
      </w:r>
      <w:r w:rsidRPr="009B7566">
        <w:rPr>
          <w:rFonts w:hint="eastAsia"/>
          <w:b/>
          <w:kern w:val="40"/>
          <w:sz w:val="28"/>
          <w:szCs w:val="28"/>
        </w:rPr>
        <w:t>聯</w:t>
      </w:r>
      <w:r>
        <w:rPr>
          <w:rFonts w:hint="eastAsia"/>
          <w:b/>
          <w:kern w:val="40"/>
          <w:sz w:val="28"/>
          <w:szCs w:val="28"/>
        </w:rPr>
        <w:t xml:space="preserve">                                     </w:t>
      </w:r>
      <w:r>
        <w:rPr>
          <w:b/>
          <w:kern w:val="40"/>
          <w:sz w:val="28"/>
          <w:szCs w:val="28"/>
        </w:rPr>
        <w:t xml:space="preserve">                                    </w:t>
      </w: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b/>
          <w:kern w:val="40"/>
          <w:sz w:val="28"/>
          <w:szCs w:val="28"/>
        </w:rPr>
        <w:t xml:space="preserve">  </w:t>
      </w:r>
      <w:r>
        <w:rPr>
          <w:rFonts w:hint="eastAsia"/>
          <w:b/>
          <w:kern w:val="40"/>
          <w:sz w:val="28"/>
          <w:szCs w:val="28"/>
        </w:rPr>
        <w:t xml:space="preserve">  </w:t>
      </w:r>
      <w:r>
        <w:rPr>
          <w:rFonts w:hint="eastAsia"/>
          <w:kern w:val="40"/>
          <w:sz w:val="28"/>
          <w:szCs w:val="28"/>
        </w:rPr>
        <w:t>年</w:t>
      </w:r>
      <w:r>
        <w:rPr>
          <w:rFonts w:hint="eastAsia"/>
          <w:kern w:val="40"/>
          <w:sz w:val="28"/>
          <w:szCs w:val="28"/>
        </w:rPr>
        <w:t xml:space="preserve">    </w:t>
      </w:r>
      <w:r>
        <w:rPr>
          <w:rFonts w:hint="eastAsia"/>
          <w:kern w:val="40"/>
          <w:sz w:val="28"/>
          <w:szCs w:val="28"/>
        </w:rPr>
        <w:t>月</w:t>
      </w:r>
      <w:r>
        <w:rPr>
          <w:rFonts w:hint="eastAsia"/>
          <w:kern w:val="40"/>
          <w:sz w:val="28"/>
          <w:szCs w:val="28"/>
        </w:rPr>
        <w:t xml:space="preserve">    </w:t>
      </w:r>
      <w:r>
        <w:rPr>
          <w:rFonts w:hint="eastAsia"/>
          <w:kern w:val="40"/>
          <w:sz w:val="28"/>
          <w:szCs w:val="28"/>
        </w:rPr>
        <w:t>日</w:t>
      </w:r>
    </w:p>
    <w:tbl>
      <w:tblPr>
        <w:tblW w:w="1530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2268"/>
        <w:gridCol w:w="1559"/>
        <w:gridCol w:w="1418"/>
        <w:gridCol w:w="850"/>
        <w:gridCol w:w="851"/>
        <w:gridCol w:w="1417"/>
        <w:gridCol w:w="1701"/>
        <w:gridCol w:w="567"/>
        <w:gridCol w:w="3402"/>
      </w:tblGrid>
      <w:tr w:rsidR="006E4F8E" w:rsidTr="006E4F8E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270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spacing w:val="-24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24"/>
                <w:kern w:val="40"/>
                <w:sz w:val="28"/>
                <w:szCs w:val="28"/>
              </w:rPr>
              <w:t>購置日期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財　產　編　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品名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廠牌型號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spacing w:val="-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單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 xml:space="preserve">  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spacing w:val="24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24"/>
                <w:kern w:val="40"/>
                <w:sz w:val="28"/>
                <w:szCs w:val="28"/>
              </w:rPr>
              <w:t>數量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單</w:t>
            </w:r>
            <w:r>
              <w:rPr>
                <w:rFonts w:hint="eastAsia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kern w:val="40"/>
                <w:sz w:val="28"/>
                <w:szCs w:val="28"/>
              </w:rPr>
              <w:t>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總</w:t>
            </w:r>
            <w:r>
              <w:rPr>
                <w:rFonts w:hint="eastAsia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kern w:val="40"/>
                <w:sz w:val="28"/>
                <w:szCs w:val="28"/>
              </w:rPr>
              <w:t>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spacing w:val="-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年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4F8E" w:rsidRPr="00CE799D" w:rsidRDefault="006E4F8E" w:rsidP="006E4F8E">
            <w:pPr>
              <w:jc w:val="center"/>
              <w:rPr>
                <w:rFonts w:hint="eastAsia"/>
                <w:spacing w:val="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40"/>
                <w:kern w:val="40"/>
                <w:sz w:val="28"/>
                <w:szCs w:val="28"/>
              </w:rPr>
              <w:t>減損報廢原因</w:t>
            </w:r>
          </w:p>
        </w:tc>
      </w:tr>
      <w:tr w:rsidR="006E4F8E" w:rsidTr="006E4F8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0" w:type="dxa"/>
          </w:tcPr>
          <w:p w:rsidR="006E4F8E" w:rsidRPr="006E4F8E" w:rsidRDefault="006E4F8E" w:rsidP="006E4F8E">
            <w:pPr>
              <w:ind w:firstLineChars="200" w:firstLine="560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DA5F29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</w:tbl>
    <w:p w:rsidR="006E4F8E" w:rsidRPr="009B7566" w:rsidRDefault="006E4F8E" w:rsidP="006E4F8E">
      <w:pPr>
        <w:ind w:firstLineChars="200" w:firstLine="561"/>
        <w:rPr>
          <w:rFonts w:hint="eastAsia"/>
          <w:kern w:val="40"/>
          <w:sz w:val="28"/>
          <w:szCs w:val="28"/>
        </w:rPr>
      </w:pP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rFonts w:hint="eastAsia"/>
          <w:b/>
          <w:kern w:val="40"/>
          <w:sz w:val="28"/>
          <w:szCs w:val="28"/>
        </w:rPr>
        <w:t xml:space="preserve">　　</w:t>
      </w: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rFonts w:hint="eastAsia"/>
          <w:kern w:val="40"/>
          <w:sz w:val="28"/>
          <w:szCs w:val="28"/>
        </w:rPr>
        <w:t xml:space="preserve">  </w:t>
      </w:r>
    </w:p>
    <w:p w:rsidR="006E4F8E" w:rsidRPr="006E4F8E" w:rsidRDefault="006E4F8E" w:rsidP="006E4F8E">
      <w:pPr>
        <w:ind w:firstLineChars="100" w:firstLine="280"/>
        <w:rPr>
          <w:rFonts w:hint="eastAsia"/>
          <w:kern w:val="40"/>
          <w:sz w:val="28"/>
          <w:szCs w:val="28"/>
        </w:rPr>
      </w:pPr>
      <w:r w:rsidRPr="006E4F8E">
        <w:rPr>
          <w:rFonts w:hint="eastAsia"/>
          <w:kern w:val="40"/>
          <w:sz w:val="28"/>
          <w:szCs w:val="28"/>
        </w:rPr>
        <w:t>保管人：　　　　　　　　　　　　　　　單位主任：　　　　　　　　　　　　　機關首長：</w:t>
      </w:r>
    </w:p>
    <w:p w:rsidR="006E4F8E" w:rsidRDefault="006E4F8E" w:rsidP="006E4F8E">
      <w:pPr>
        <w:snapToGrid w:val="0"/>
        <w:ind w:firstLineChars="100" w:firstLine="280"/>
        <w:rPr>
          <w:rFonts w:hint="eastAsia"/>
          <w:kern w:val="40"/>
          <w:sz w:val="28"/>
          <w:szCs w:val="28"/>
        </w:rPr>
      </w:pPr>
      <w:r>
        <w:rPr>
          <w:rFonts w:hint="eastAsia"/>
          <w:kern w:val="40"/>
          <w:sz w:val="28"/>
          <w:szCs w:val="28"/>
        </w:rPr>
        <w:t>會事務組</w:t>
      </w:r>
    </w:p>
    <w:p w:rsidR="006E4F8E" w:rsidRDefault="006E4F8E" w:rsidP="006E4F8E">
      <w:pPr>
        <w:snapToGrid w:val="0"/>
        <w:ind w:firstLineChars="100" w:firstLine="280"/>
        <w:rPr>
          <w:rFonts w:hint="eastAsia"/>
          <w:kern w:val="40"/>
          <w:sz w:val="28"/>
          <w:szCs w:val="28"/>
        </w:rPr>
      </w:pPr>
      <w:r>
        <w:rPr>
          <w:rFonts w:hint="eastAsia"/>
          <w:kern w:val="40"/>
          <w:sz w:val="28"/>
          <w:szCs w:val="28"/>
        </w:rPr>
        <w:t>查　　簽：</w:t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說明：</w:t>
      </w:r>
      <w:r w:rsidRPr="006E4F8E">
        <w:tab/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1.</w:t>
      </w:r>
      <w:r w:rsidRPr="006E4F8E">
        <w:rPr>
          <w:rFonts w:hint="eastAsia"/>
        </w:rPr>
        <w:t>本表由財產（物品）領用人填寫</w:t>
      </w:r>
      <w:r w:rsidRPr="006E4F8E">
        <w:rPr>
          <w:rFonts w:hint="eastAsia"/>
          <w:b/>
        </w:rPr>
        <w:t>一式二聯</w:t>
      </w:r>
      <w:r w:rsidRPr="006E4F8E">
        <w:rPr>
          <w:rFonts w:hint="eastAsia"/>
        </w:rPr>
        <w:t>，報經首長核轉交事務組後收回廢品。</w:t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2.</w:t>
      </w:r>
      <w:r w:rsidRPr="006E4F8E">
        <w:rPr>
          <w:rFonts w:hint="eastAsia"/>
        </w:rPr>
        <w:t>第一聯事務組留存，作為財產增減之附件存查，第二聯使用單位存查。</w:t>
      </w:r>
    </w:p>
    <w:p w:rsidR="00BB23DD" w:rsidRDefault="00BB23DD"/>
    <w:p w:rsidR="006E4F8E" w:rsidRDefault="006E4F8E"/>
    <w:p w:rsidR="006E4F8E" w:rsidRPr="009E4405" w:rsidRDefault="006E4F8E" w:rsidP="006E4F8E">
      <w:pPr>
        <w:rPr>
          <w:rFonts w:hint="eastAsia"/>
          <w:spacing w:val="40"/>
          <w:kern w:val="40"/>
          <w:sz w:val="40"/>
          <w:szCs w:val="40"/>
        </w:rPr>
      </w:pPr>
      <w:r>
        <w:rPr>
          <w:rFonts w:hint="eastAsia"/>
          <w:spacing w:val="40"/>
          <w:kern w:val="40"/>
          <w:sz w:val="40"/>
          <w:szCs w:val="40"/>
        </w:rPr>
        <w:lastRenderedPageBreak/>
        <w:t xml:space="preserve">       </w:t>
      </w:r>
      <w:r>
        <w:rPr>
          <w:rFonts w:hint="eastAsia"/>
          <w:spacing w:val="40"/>
          <w:kern w:val="40"/>
          <w:sz w:val="40"/>
          <w:szCs w:val="40"/>
        </w:rPr>
        <w:t>嘉義縣立太保國民中學</w:t>
      </w:r>
      <w:r>
        <w:rPr>
          <w:rFonts w:hint="eastAsia"/>
          <w:spacing w:val="40"/>
          <w:kern w:val="40"/>
          <w:sz w:val="40"/>
          <w:szCs w:val="40"/>
        </w:rPr>
        <w:t xml:space="preserve">    (</w:t>
      </w:r>
      <w:r>
        <w:rPr>
          <w:rFonts w:hint="eastAsia"/>
          <w:spacing w:val="40"/>
          <w:kern w:val="40"/>
          <w:sz w:val="40"/>
          <w:szCs w:val="40"/>
        </w:rPr>
        <w:t>室</w:t>
      </w:r>
      <w:r>
        <w:rPr>
          <w:rFonts w:hint="eastAsia"/>
          <w:spacing w:val="40"/>
          <w:kern w:val="40"/>
          <w:sz w:val="40"/>
          <w:szCs w:val="40"/>
        </w:rPr>
        <w:t>)</w:t>
      </w:r>
      <w:r w:rsidRPr="009E4405">
        <w:rPr>
          <w:rFonts w:hint="eastAsia"/>
          <w:spacing w:val="40"/>
          <w:kern w:val="40"/>
          <w:sz w:val="40"/>
          <w:szCs w:val="40"/>
        </w:rPr>
        <w:t>財產</w:t>
      </w:r>
      <w:r>
        <w:rPr>
          <w:rFonts w:hint="eastAsia"/>
          <w:spacing w:val="40"/>
          <w:kern w:val="40"/>
          <w:sz w:val="40"/>
          <w:szCs w:val="40"/>
        </w:rPr>
        <w:t>(</w:t>
      </w:r>
      <w:r>
        <w:rPr>
          <w:rFonts w:hint="eastAsia"/>
          <w:spacing w:val="40"/>
          <w:kern w:val="40"/>
          <w:sz w:val="40"/>
          <w:szCs w:val="40"/>
        </w:rPr>
        <w:t>物品</w:t>
      </w:r>
      <w:r>
        <w:rPr>
          <w:rFonts w:hint="eastAsia"/>
          <w:spacing w:val="40"/>
          <w:kern w:val="40"/>
          <w:sz w:val="40"/>
          <w:szCs w:val="40"/>
        </w:rPr>
        <w:t>)</w:t>
      </w:r>
      <w:r w:rsidRPr="009E4405">
        <w:rPr>
          <w:rFonts w:hint="eastAsia"/>
          <w:spacing w:val="40"/>
          <w:kern w:val="40"/>
          <w:sz w:val="40"/>
          <w:szCs w:val="40"/>
        </w:rPr>
        <w:t>報銷單</w:t>
      </w:r>
    </w:p>
    <w:p w:rsidR="006E4F8E" w:rsidRDefault="006E4F8E" w:rsidP="006E4F8E">
      <w:pPr>
        <w:ind w:firstLineChars="200" w:firstLine="561"/>
        <w:rPr>
          <w:kern w:val="40"/>
          <w:sz w:val="28"/>
          <w:szCs w:val="28"/>
        </w:rPr>
      </w:pPr>
      <w:r>
        <w:rPr>
          <w:rFonts w:hint="eastAsia"/>
          <w:b/>
          <w:kern w:val="40"/>
          <w:sz w:val="28"/>
          <w:szCs w:val="28"/>
        </w:rPr>
        <w:t>第二</w:t>
      </w:r>
      <w:r w:rsidRPr="009B7566">
        <w:rPr>
          <w:rFonts w:hint="eastAsia"/>
          <w:b/>
          <w:kern w:val="40"/>
          <w:sz w:val="28"/>
          <w:szCs w:val="28"/>
        </w:rPr>
        <w:t>聯</w:t>
      </w:r>
      <w:r>
        <w:rPr>
          <w:rFonts w:hint="eastAsia"/>
          <w:b/>
          <w:kern w:val="40"/>
          <w:sz w:val="28"/>
          <w:szCs w:val="28"/>
        </w:rPr>
        <w:t xml:space="preserve">                                     </w:t>
      </w:r>
      <w:r>
        <w:rPr>
          <w:b/>
          <w:kern w:val="40"/>
          <w:sz w:val="28"/>
          <w:szCs w:val="28"/>
        </w:rPr>
        <w:t xml:space="preserve">                                    </w:t>
      </w: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b/>
          <w:kern w:val="40"/>
          <w:sz w:val="28"/>
          <w:szCs w:val="28"/>
        </w:rPr>
        <w:t xml:space="preserve">  </w:t>
      </w:r>
      <w:r>
        <w:rPr>
          <w:rFonts w:hint="eastAsia"/>
          <w:b/>
          <w:kern w:val="40"/>
          <w:sz w:val="28"/>
          <w:szCs w:val="28"/>
        </w:rPr>
        <w:t xml:space="preserve">  </w:t>
      </w:r>
      <w:r>
        <w:rPr>
          <w:rFonts w:hint="eastAsia"/>
          <w:kern w:val="40"/>
          <w:sz w:val="28"/>
          <w:szCs w:val="28"/>
        </w:rPr>
        <w:t>年</w:t>
      </w:r>
      <w:r>
        <w:rPr>
          <w:rFonts w:hint="eastAsia"/>
          <w:kern w:val="40"/>
          <w:sz w:val="28"/>
          <w:szCs w:val="28"/>
        </w:rPr>
        <w:t xml:space="preserve">    </w:t>
      </w:r>
      <w:r>
        <w:rPr>
          <w:rFonts w:hint="eastAsia"/>
          <w:kern w:val="40"/>
          <w:sz w:val="28"/>
          <w:szCs w:val="28"/>
        </w:rPr>
        <w:t>月</w:t>
      </w:r>
      <w:r>
        <w:rPr>
          <w:rFonts w:hint="eastAsia"/>
          <w:kern w:val="40"/>
          <w:sz w:val="28"/>
          <w:szCs w:val="28"/>
        </w:rPr>
        <w:t xml:space="preserve">    </w:t>
      </w:r>
      <w:r>
        <w:rPr>
          <w:rFonts w:hint="eastAsia"/>
          <w:kern w:val="40"/>
          <w:sz w:val="28"/>
          <w:szCs w:val="28"/>
        </w:rPr>
        <w:t>日</w:t>
      </w:r>
    </w:p>
    <w:tbl>
      <w:tblPr>
        <w:tblW w:w="15303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0"/>
        <w:gridCol w:w="2268"/>
        <w:gridCol w:w="1559"/>
        <w:gridCol w:w="1418"/>
        <w:gridCol w:w="850"/>
        <w:gridCol w:w="851"/>
        <w:gridCol w:w="1417"/>
        <w:gridCol w:w="1701"/>
        <w:gridCol w:w="567"/>
        <w:gridCol w:w="3402"/>
      </w:tblGrid>
      <w:tr w:rsidR="006E4F8E" w:rsidTr="006E4F8E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1270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spacing w:val="-24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24"/>
                <w:kern w:val="40"/>
                <w:sz w:val="28"/>
                <w:szCs w:val="28"/>
              </w:rPr>
              <w:t>購置日期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財　產　編　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品名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廠牌型號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spacing w:val="-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單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 xml:space="preserve">  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spacing w:val="24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24"/>
                <w:kern w:val="40"/>
                <w:sz w:val="28"/>
                <w:szCs w:val="28"/>
              </w:rPr>
              <w:t>數量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單</w:t>
            </w:r>
            <w:r>
              <w:rPr>
                <w:rFonts w:hint="eastAsia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kern w:val="40"/>
                <w:sz w:val="28"/>
                <w:szCs w:val="28"/>
              </w:rPr>
              <w:t>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總</w:t>
            </w:r>
            <w:r>
              <w:rPr>
                <w:rFonts w:hint="eastAsia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kern w:val="40"/>
                <w:sz w:val="28"/>
                <w:szCs w:val="28"/>
              </w:rPr>
              <w:t>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spacing w:val="-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年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 xml:space="preserve"> </w:t>
            </w:r>
            <w:r w:rsidRPr="00CE799D">
              <w:rPr>
                <w:rFonts w:hint="eastAsia"/>
                <w:spacing w:val="-40"/>
                <w:kern w:val="40"/>
                <w:sz w:val="28"/>
                <w:szCs w:val="28"/>
              </w:rPr>
              <w:t>限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4F8E" w:rsidRPr="00CE799D" w:rsidRDefault="006E4F8E" w:rsidP="00A56848">
            <w:pPr>
              <w:jc w:val="center"/>
              <w:rPr>
                <w:rFonts w:hint="eastAsia"/>
                <w:spacing w:val="40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spacing w:val="40"/>
                <w:kern w:val="40"/>
                <w:sz w:val="28"/>
                <w:szCs w:val="28"/>
              </w:rPr>
              <w:t>減損報廢原因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270" w:type="dxa"/>
          </w:tcPr>
          <w:p w:rsidR="006E4F8E" w:rsidRPr="006E4F8E" w:rsidRDefault="006E4F8E" w:rsidP="006E4F8E">
            <w:pPr>
              <w:ind w:firstLineChars="200" w:firstLine="560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Pr="006E4F8E" w:rsidRDefault="006E4F8E" w:rsidP="006E4F8E">
            <w:pPr>
              <w:ind w:left="152"/>
              <w:rPr>
                <w:rFonts w:hint="eastAsia"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  <w:bookmarkStart w:id="0" w:name="_GoBack"/>
        <w:bookmarkEnd w:id="0"/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  <w:tr w:rsidR="006E4F8E" w:rsidTr="004330C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7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559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0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85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567" w:type="dxa"/>
          </w:tcPr>
          <w:p w:rsidR="006E4F8E" w:rsidRDefault="006E4F8E" w:rsidP="006E4F8E">
            <w:pPr>
              <w:ind w:firstLineChars="200" w:firstLine="561"/>
              <w:rPr>
                <w:rFonts w:hint="eastAsia"/>
                <w:b/>
                <w:kern w:val="40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6E4F8E" w:rsidRPr="006E4F8E" w:rsidRDefault="006E4F8E" w:rsidP="006E4F8E">
            <w:pPr>
              <w:spacing w:line="260" w:lineRule="exact"/>
              <w:jc w:val="center"/>
              <w:rPr>
                <w:rFonts w:hint="eastAsia"/>
                <w:kern w:val="40"/>
                <w:sz w:val="28"/>
                <w:szCs w:val="28"/>
              </w:rPr>
            </w:pPr>
            <w:r w:rsidRPr="00CE799D">
              <w:rPr>
                <w:rFonts w:hint="eastAsia"/>
                <w:kern w:val="40"/>
                <w:sz w:val="28"/>
                <w:szCs w:val="28"/>
              </w:rPr>
              <w:t>逾耐用年限損壞不堪使用</w:t>
            </w:r>
          </w:p>
        </w:tc>
      </w:tr>
    </w:tbl>
    <w:p w:rsidR="006E4F8E" w:rsidRPr="009B7566" w:rsidRDefault="006E4F8E" w:rsidP="006E4F8E">
      <w:pPr>
        <w:ind w:firstLineChars="200" w:firstLine="561"/>
        <w:rPr>
          <w:rFonts w:hint="eastAsia"/>
          <w:kern w:val="40"/>
          <w:sz w:val="28"/>
          <w:szCs w:val="28"/>
        </w:rPr>
      </w:pP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rFonts w:hint="eastAsia"/>
          <w:b/>
          <w:kern w:val="40"/>
          <w:sz w:val="28"/>
          <w:szCs w:val="28"/>
        </w:rPr>
        <w:t xml:space="preserve">　　</w:t>
      </w:r>
      <w:r>
        <w:rPr>
          <w:rFonts w:hint="eastAsia"/>
          <w:b/>
          <w:kern w:val="40"/>
          <w:sz w:val="28"/>
          <w:szCs w:val="28"/>
        </w:rPr>
        <w:t xml:space="preserve">   </w:t>
      </w:r>
      <w:r>
        <w:rPr>
          <w:rFonts w:hint="eastAsia"/>
          <w:kern w:val="40"/>
          <w:sz w:val="28"/>
          <w:szCs w:val="28"/>
        </w:rPr>
        <w:t xml:space="preserve">  </w:t>
      </w:r>
    </w:p>
    <w:p w:rsidR="006E4F8E" w:rsidRPr="006E4F8E" w:rsidRDefault="006E4F8E" w:rsidP="006E4F8E">
      <w:pPr>
        <w:ind w:firstLineChars="100" w:firstLine="280"/>
        <w:rPr>
          <w:rFonts w:hint="eastAsia"/>
          <w:kern w:val="40"/>
          <w:sz w:val="28"/>
          <w:szCs w:val="28"/>
        </w:rPr>
      </w:pPr>
      <w:r w:rsidRPr="006E4F8E">
        <w:rPr>
          <w:rFonts w:hint="eastAsia"/>
          <w:kern w:val="40"/>
          <w:sz w:val="28"/>
          <w:szCs w:val="28"/>
        </w:rPr>
        <w:t>保管人：　　　　　　　　　　　　　　　單位主任：　　　　　　　　　　　　　機關首長：</w:t>
      </w:r>
    </w:p>
    <w:p w:rsidR="006E4F8E" w:rsidRDefault="006E4F8E" w:rsidP="006E4F8E">
      <w:pPr>
        <w:snapToGrid w:val="0"/>
        <w:ind w:firstLineChars="100" w:firstLine="280"/>
        <w:rPr>
          <w:rFonts w:hint="eastAsia"/>
          <w:kern w:val="40"/>
          <w:sz w:val="28"/>
          <w:szCs w:val="28"/>
        </w:rPr>
      </w:pPr>
      <w:r>
        <w:rPr>
          <w:rFonts w:hint="eastAsia"/>
          <w:kern w:val="40"/>
          <w:sz w:val="28"/>
          <w:szCs w:val="28"/>
        </w:rPr>
        <w:t>會事務組</w:t>
      </w:r>
    </w:p>
    <w:p w:rsidR="006E4F8E" w:rsidRDefault="006E4F8E" w:rsidP="006E4F8E">
      <w:pPr>
        <w:snapToGrid w:val="0"/>
        <w:ind w:firstLineChars="100" w:firstLine="280"/>
        <w:rPr>
          <w:rFonts w:hint="eastAsia"/>
          <w:kern w:val="40"/>
          <w:sz w:val="28"/>
          <w:szCs w:val="28"/>
        </w:rPr>
      </w:pPr>
      <w:r>
        <w:rPr>
          <w:rFonts w:hint="eastAsia"/>
          <w:kern w:val="40"/>
          <w:sz w:val="28"/>
          <w:szCs w:val="28"/>
        </w:rPr>
        <w:t>查　　簽：</w:t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說明：</w:t>
      </w:r>
      <w:r w:rsidRPr="006E4F8E">
        <w:tab/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1.</w:t>
      </w:r>
      <w:r w:rsidRPr="006E4F8E">
        <w:rPr>
          <w:rFonts w:hint="eastAsia"/>
        </w:rPr>
        <w:t>本表由財產（物品）領用人填寫</w:t>
      </w:r>
      <w:r w:rsidRPr="006E4F8E">
        <w:rPr>
          <w:rFonts w:hint="eastAsia"/>
          <w:b/>
        </w:rPr>
        <w:t>一式二聯</w:t>
      </w:r>
      <w:r w:rsidRPr="006E4F8E">
        <w:rPr>
          <w:rFonts w:hint="eastAsia"/>
        </w:rPr>
        <w:t>，報經首長核轉交事務組後收回廢品。</w:t>
      </w:r>
    </w:p>
    <w:p w:rsidR="006E4F8E" w:rsidRPr="006E4F8E" w:rsidRDefault="006E4F8E" w:rsidP="006E4F8E">
      <w:pPr>
        <w:rPr>
          <w:rFonts w:hint="eastAsia"/>
        </w:rPr>
      </w:pPr>
      <w:r w:rsidRPr="006E4F8E">
        <w:rPr>
          <w:rFonts w:hint="eastAsia"/>
        </w:rPr>
        <w:t>2.</w:t>
      </w:r>
      <w:r w:rsidRPr="006E4F8E">
        <w:rPr>
          <w:rFonts w:hint="eastAsia"/>
        </w:rPr>
        <w:t>第一聯事務組留存，作為財產增減之附件存查，第二聯使用單位存查。</w:t>
      </w:r>
    </w:p>
    <w:p w:rsidR="006E4F8E" w:rsidRPr="006E4F8E" w:rsidRDefault="006E4F8E" w:rsidP="006E4F8E"/>
    <w:p w:rsidR="006E4F8E" w:rsidRPr="006E4F8E" w:rsidRDefault="006E4F8E">
      <w:pPr>
        <w:rPr>
          <w:rFonts w:hint="eastAsia"/>
        </w:rPr>
      </w:pPr>
    </w:p>
    <w:sectPr w:rsidR="006E4F8E" w:rsidRPr="006E4F8E" w:rsidSect="006E4F8E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8E"/>
    <w:rsid w:val="006E4F8E"/>
    <w:rsid w:val="00B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AF75B2-4A73-4CC4-87D2-85F6B853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F8E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2020-02-17T08:50:00Z</dcterms:created>
  <dcterms:modified xsi:type="dcterms:W3CDTF">2020-02-17T09:06:00Z</dcterms:modified>
</cp:coreProperties>
</file>